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E7" w:rsidRDefault="00A472E7" w:rsidP="00A472E7">
      <w:pPr>
        <w:pStyle w:val="8"/>
        <w:spacing w:before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труда, занятости и трудовых ресурсов НСО</w:t>
      </w:r>
    </w:p>
    <w:p w:rsidR="00A472E7" w:rsidRPr="006A751B" w:rsidRDefault="00A472E7" w:rsidP="00A472E7">
      <w:pPr>
        <w:jc w:val="center"/>
      </w:pPr>
      <w:r>
        <w:t>ГБОУ СПО «</w:t>
      </w:r>
      <w:r w:rsidRPr="006A751B">
        <w:rPr>
          <w:sz w:val="28"/>
          <w:szCs w:val="28"/>
        </w:rPr>
        <w:t>Новосибирский геологоразведочный техникум</w:t>
      </w:r>
      <w:r>
        <w:t>»</w:t>
      </w:r>
    </w:p>
    <w:p w:rsidR="00A472E7" w:rsidRDefault="00A472E7" w:rsidP="00A47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6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472E7" w:rsidRDefault="00A472E7" w:rsidP="00A47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01 Инженерная графика</w:t>
      </w:r>
    </w:p>
    <w:p w:rsidR="00A472E7" w:rsidRPr="006A751B" w:rsidRDefault="00A472E7" w:rsidP="00A47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A751B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130104 Технология и техника разведки месторождений полезных ископаемых</w:t>
      </w:r>
    </w:p>
    <w:p w:rsidR="00A472E7" w:rsidRDefault="00A472E7" w:rsidP="00A47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5880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A472E7" w:rsidRDefault="00A472E7" w:rsidP="00A4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A472E7" w:rsidRDefault="00A472E7" w:rsidP="00A4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2014</w:t>
      </w:r>
    </w:p>
    <w:p w:rsidR="00A472E7" w:rsidRDefault="00A472E7" w:rsidP="00A4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ОДОБРЕНА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Разработана на основе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Предметной, цикловой комиссией                         </w:t>
      </w:r>
      <w:proofErr w:type="gramStart"/>
      <w:r>
        <w:rPr>
          <w:rFonts w:ascii="Arial" w:hAnsi="Arial" w:cs="Arial"/>
          <w:sz w:val="24"/>
          <w:szCs w:val="24"/>
        </w:rPr>
        <w:t>Федерального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государственного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               образовательного стандарта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название ЦК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специальности 130104 Технология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и техника разведки месторождений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полезных ископаемых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ЦК                                               Заместитель директора по УВР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              _____________________________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«_____»_________________20___г.                   «_____»______________20____ г.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РАЗРАБОТЧИК/И: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 ФИО, должность</w:t>
      </w:r>
    </w:p>
    <w:p w:rsidR="00A472E7" w:rsidRDefault="00A472E7" w:rsidP="00A472E7">
      <w:pPr>
        <w:pStyle w:val="a5"/>
        <w:rPr>
          <w:rFonts w:ascii="Arial" w:hAnsi="Arial" w:cs="Arial"/>
          <w:i/>
          <w:sz w:val="22"/>
          <w:szCs w:val="22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РЕЦЕНЗЕНТЫ: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ФИО, должность внутреннего рецензента</w:t>
      </w: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</w:p>
    <w:p w:rsidR="00A472E7" w:rsidRDefault="00A472E7" w:rsidP="00A47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A472E7" w:rsidRDefault="00A472E7" w:rsidP="00A472E7">
      <w:pPr>
        <w:pStyle w:val="a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ФИО, должность, место работы внешнего рецензента с предприятия или организации </w:t>
      </w:r>
    </w:p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/>
    <w:p w:rsidR="00A472E7" w:rsidRDefault="00A472E7" w:rsidP="00A472E7">
      <w:pPr>
        <w:widowControl w:val="0"/>
        <w:suppressAutoHyphens/>
        <w:jc w:val="center"/>
      </w:pPr>
      <w:r>
        <w:lastRenderedPageBreak/>
        <w:t>СОДЕРЖАНИЕ</w:t>
      </w:r>
    </w:p>
    <w:p w:rsidR="00A472E7" w:rsidRDefault="00A472E7" w:rsidP="00A472E7">
      <w:pPr>
        <w:widowControl w:val="0"/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A472E7" w:rsidTr="00500112">
        <w:tc>
          <w:tcPr>
            <w:tcW w:w="7668" w:type="dxa"/>
          </w:tcPr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  <w:hideMark/>
          </w:tcPr>
          <w:p w:rsidR="00A472E7" w:rsidRDefault="00A472E7" w:rsidP="00500112">
            <w:pPr>
              <w:widowControl w:val="0"/>
              <w:suppressAutoHyphens/>
              <w:jc w:val="center"/>
            </w:pPr>
            <w:r>
              <w:t>стр.</w:t>
            </w:r>
          </w:p>
        </w:tc>
      </w:tr>
      <w:tr w:rsidR="00A472E7" w:rsidTr="00500112">
        <w:tc>
          <w:tcPr>
            <w:tcW w:w="7668" w:type="dxa"/>
          </w:tcPr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ПАСПОРТ ПРОГРАММЫ УЧЕБНОЙ ДИСЦИПЛИНЫ</w:t>
            </w:r>
          </w:p>
          <w:p w:rsidR="00A472E7" w:rsidRDefault="00A472E7" w:rsidP="00500112">
            <w:pPr>
              <w:widowControl w:val="0"/>
              <w:suppressAutoHyphens/>
            </w:pPr>
          </w:p>
        </w:tc>
        <w:tc>
          <w:tcPr>
            <w:tcW w:w="1903" w:type="dxa"/>
          </w:tcPr>
          <w:p w:rsidR="00A472E7" w:rsidRDefault="00A472E7" w:rsidP="00500112">
            <w:pPr>
              <w:widowControl w:val="0"/>
              <w:suppressAutoHyphens/>
            </w:pPr>
          </w:p>
        </w:tc>
      </w:tr>
      <w:tr w:rsidR="00A472E7" w:rsidTr="00500112">
        <w:tc>
          <w:tcPr>
            <w:tcW w:w="7668" w:type="dxa"/>
          </w:tcPr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СТРУКТУРА и содержание УЧЕБНОЙ ДИСЦИПЛИНЫ</w:t>
            </w:r>
          </w:p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A472E7" w:rsidRDefault="00A472E7" w:rsidP="00500112">
            <w:pPr>
              <w:widowControl w:val="0"/>
              <w:suppressAutoHyphens/>
            </w:pPr>
          </w:p>
        </w:tc>
      </w:tr>
      <w:tr w:rsidR="00A472E7" w:rsidTr="00500112">
        <w:trPr>
          <w:trHeight w:val="670"/>
        </w:trPr>
        <w:tc>
          <w:tcPr>
            <w:tcW w:w="7668" w:type="dxa"/>
          </w:tcPr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условия реализации программы учебной дисциплины</w:t>
            </w:r>
          </w:p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A472E7" w:rsidRDefault="00A472E7" w:rsidP="00500112">
            <w:pPr>
              <w:widowControl w:val="0"/>
              <w:suppressAutoHyphens/>
            </w:pPr>
          </w:p>
        </w:tc>
      </w:tr>
      <w:tr w:rsidR="00A472E7" w:rsidTr="00500112">
        <w:tc>
          <w:tcPr>
            <w:tcW w:w="7668" w:type="dxa"/>
          </w:tcPr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Контроль и оценка результатов Освоения учебной дисциплины</w:t>
            </w:r>
          </w:p>
          <w:p w:rsidR="00A472E7" w:rsidRDefault="00A472E7" w:rsidP="00500112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A472E7" w:rsidRDefault="00A472E7" w:rsidP="00500112">
            <w:pPr>
              <w:widowControl w:val="0"/>
              <w:suppressAutoHyphens/>
            </w:pPr>
          </w:p>
        </w:tc>
      </w:tr>
    </w:tbl>
    <w:p w:rsidR="00A472E7" w:rsidRDefault="00A472E7" w:rsidP="00A472E7">
      <w:pPr>
        <w:widowControl w:val="0"/>
        <w:suppressAutoHyphens/>
        <w:jc w:val="center"/>
        <w:rPr>
          <w:b/>
          <w:caps/>
        </w:rPr>
      </w:pPr>
    </w:p>
    <w:p w:rsidR="00A472E7" w:rsidRDefault="00A472E7" w:rsidP="00A472E7">
      <w:pPr>
        <w:widowControl w:val="0"/>
        <w:suppressAutoHyphens/>
        <w:jc w:val="center"/>
        <w:rPr>
          <w:b/>
          <w:caps/>
        </w:rPr>
      </w:pPr>
    </w:p>
    <w:p w:rsidR="001645E0" w:rsidRPr="00FE0390" w:rsidRDefault="001645E0" w:rsidP="0016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FE0390">
        <w:rPr>
          <w:b/>
          <w:caps/>
        </w:rPr>
        <w:t>1. паспорт примерной ПРОГРАММЫ УЧЕБНОЙ ДИСЦИПЛИНЫ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rPr>
          <w:b/>
        </w:rPr>
        <w:t>«Инженерная графика»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rPr>
          <w:b/>
        </w:rPr>
        <w:t>1.1. Область применения примерной программы</w:t>
      </w:r>
    </w:p>
    <w:p w:rsidR="004605C7" w:rsidRDefault="001645E0" w:rsidP="004605C7">
      <w:r w:rsidRPr="00FE039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</w:p>
    <w:p w:rsidR="004605C7" w:rsidRDefault="004605C7" w:rsidP="004605C7">
      <w:r>
        <w:t>среднего профессионального образования 130 104 Технология и техника разведки месторождений полезных ископаемых</w:t>
      </w:r>
    </w:p>
    <w:p w:rsidR="004605C7" w:rsidRDefault="004605C7" w:rsidP="004605C7"/>
    <w:p w:rsidR="001645E0" w:rsidRPr="00FE0390" w:rsidRDefault="001645E0" w:rsidP="004605C7">
      <w:r w:rsidRPr="00FE0390">
        <w:t>Рабочая программа учебной дисциплины  может быть использована в дополнительном профессиональном образовании, в программах повышения квалификации и переподготовки, профессиональной подготовке в области перевозок и управления на автомобильном транспорте при наличии среднего (полного) общего образования.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t>-профессиональный цикл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t xml:space="preserve">В результате освоения учебной дисциплины обучающийся должен </w:t>
      </w:r>
      <w:r w:rsidRPr="00FE0390">
        <w:rPr>
          <w:b/>
        </w:rPr>
        <w:t>уметь:</w:t>
      </w:r>
    </w:p>
    <w:p w:rsidR="00461E77" w:rsidRDefault="00461E77" w:rsidP="00461E77">
      <w: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461E77" w:rsidRDefault="00461E77" w:rsidP="00461E77">
      <w: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461E77" w:rsidRDefault="00461E77" w:rsidP="00461E77">
      <w:r>
        <w:t>Выполнять эскизы, технические рисунки и чертежи деталей, их элементов, узлов в ручной и машинной графике;</w:t>
      </w:r>
    </w:p>
    <w:p w:rsidR="00461E77" w:rsidRDefault="00461E77" w:rsidP="00461E77">
      <w: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461E77" w:rsidRDefault="00461E77" w:rsidP="0046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Читать чертежи, технологические схемы, спецификации и технологическую документацию по профилю специальности</w:t>
      </w:r>
    </w:p>
    <w:p w:rsidR="001645E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t xml:space="preserve">В результате освоения учебной дисциплины обучающийся должен </w:t>
      </w:r>
      <w:r w:rsidRPr="00FE0390">
        <w:rPr>
          <w:b/>
        </w:rPr>
        <w:t>знать:</w:t>
      </w:r>
    </w:p>
    <w:p w:rsidR="00461E77" w:rsidRDefault="00461E77" w:rsidP="00461E77">
      <w:r>
        <w:t>Законы, методы и приемы проекционного черчения;</w:t>
      </w:r>
    </w:p>
    <w:p w:rsidR="00461E77" w:rsidRDefault="00461E77" w:rsidP="00461E77">
      <w:r>
        <w:t>Классы точности и их обозначение на чертежах;</w:t>
      </w:r>
    </w:p>
    <w:p w:rsidR="00461E77" w:rsidRDefault="00461E77" w:rsidP="00461E77">
      <w:r>
        <w:t>Правила оформления и чтения конструкторской и технологической документации;</w:t>
      </w:r>
    </w:p>
    <w:p w:rsidR="00461E77" w:rsidRDefault="00461E77" w:rsidP="00461E77">
      <w:r>
        <w:lastRenderedPageBreak/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461E77" w:rsidRDefault="00461E77" w:rsidP="00461E77">
      <w: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461E77" w:rsidRDefault="00461E77" w:rsidP="00461E77">
      <w:r>
        <w:t>Технику и принципы нанесения размеров;</w:t>
      </w:r>
    </w:p>
    <w:p w:rsidR="00461E77" w:rsidRDefault="00461E77" w:rsidP="00461E77">
      <w:r>
        <w:t>Типы и назначение спецификаций</w:t>
      </w:r>
      <w:proofErr w:type="gramStart"/>
      <w:r>
        <w:t xml:space="preserve"> ,</w:t>
      </w:r>
      <w:proofErr w:type="gramEnd"/>
      <w:r>
        <w:t xml:space="preserve"> правила их чтения и составления;</w:t>
      </w:r>
    </w:p>
    <w:p w:rsidR="00461E77" w:rsidRDefault="00461E77" w:rsidP="00461E77">
      <w: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461E77" w:rsidRPr="00FE0390" w:rsidRDefault="00461E77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rPr>
          <w:b/>
        </w:rPr>
        <w:t>1.4. Рекомендуемое количество часов на освоение примерной программы учебной дисциплины: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t>максимальной у</w:t>
      </w:r>
      <w:r w:rsidR="00500112">
        <w:t xml:space="preserve">чебной нагрузки </w:t>
      </w:r>
      <w:proofErr w:type="gramStart"/>
      <w:r w:rsidR="00500112">
        <w:t>обучающегося</w:t>
      </w:r>
      <w:proofErr w:type="gramEnd"/>
      <w:r w:rsidR="00500112">
        <w:t xml:space="preserve"> 133</w:t>
      </w:r>
      <w:r w:rsidRPr="00FE0390">
        <w:t xml:space="preserve"> час, в том числе: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t>-обязательной аудиторной</w:t>
      </w:r>
      <w:r w:rsidR="00500112">
        <w:t xml:space="preserve"> учебной нагрузки </w:t>
      </w:r>
      <w:proofErr w:type="gramStart"/>
      <w:r w:rsidR="00500112">
        <w:t>обучающегося</w:t>
      </w:r>
      <w:proofErr w:type="gramEnd"/>
      <w:r w:rsidR="00500112">
        <w:t xml:space="preserve"> 89</w:t>
      </w:r>
      <w:r w:rsidRPr="00FE0390">
        <w:t xml:space="preserve"> часов;</w:t>
      </w:r>
    </w:p>
    <w:p w:rsidR="001645E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0390">
        <w:t xml:space="preserve">-самостоятельной работы </w:t>
      </w:r>
      <w:proofErr w:type="gramStart"/>
      <w:r w:rsidRPr="00FE0390">
        <w:t>обучающегося</w:t>
      </w:r>
      <w:proofErr w:type="gramEnd"/>
      <w:r w:rsidRPr="00FE0390">
        <w:t xml:space="preserve"> 45 часов.</w:t>
      </w:r>
    </w:p>
    <w:p w:rsidR="001645E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rPr>
          <w:b/>
        </w:rPr>
        <w:t>2. СТРУКТУРА И ПРИМЕРНОЕ СОДЕРЖАНИЕ УЧЕБНОЙ ДИСЦИПЛИНЫ</w:t>
      </w:r>
    </w:p>
    <w:p w:rsidR="001645E0" w:rsidRPr="00FE0390" w:rsidRDefault="001645E0" w:rsidP="0016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FE0390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645E0" w:rsidRPr="00FE0390" w:rsidTr="00500112">
        <w:trPr>
          <w:trHeight w:val="285"/>
        </w:trPr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b/>
              </w:rPr>
            </w:pPr>
            <w:r w:rsidRPr="00FE039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B57516" w:rsidP="0050011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133</w:t>
            </w: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B57516" w:rsidP="0050011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89</w:t>
            </w: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iCs/>
              </w:rPr>
            </w:pP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B57516" w:rsidP="0050011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89</w:t>
            </w: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b/>
              </w:rPr>
            </w:pPr>
            <w:r w:rsidRPr="00FE039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iCs/>
              </w:rPr>
            </w:pPr>
            <w:r w:rsidRPr="00FE0390">
              <w:rPr>
                <w:iCs/>
              </w:rPr>
              <w:t>45</w:t>
            </w: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i/>
                <w:iCs/>
              </w:rPr>
            </w:pP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t>самостоятельная работа по выполнению графических работ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iCs/>
              </w:rPr>
            </w:pPr>
            <w:r w:rsidRPr="00FE0390">
              <w:rPr>
                <w:iCs/>
              </w:rPr>
              <w:t>25</w:t>
            </w:r>
          </w:p>
        </w:tc>
      </w:tr>
      <w:tr w:rsidR="001645E0" w:rsidRPr="00FE0390" w:rsidTr="00500112">
        <w:tc>
          <w:tcPr>
            <w:tcW w:w="7904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</w:pPr>
            <w:r w:rsidRPr="00FE0390"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1645E0" w:rsidRPr="00FE0390" w:rsidRDefault="001645E0" w:rsidP="00500112">
            <w:pPr>
              <w:spacing w:line="360" w:lineRule="auto"/>
              <w:rPr>
                <w:iCs/>
              </w:rPr>
            </w:pPr>
            <w:r w:rsidRPr="00FE0390">
              <w:rPr>
                <w:iCs/>
              </w:rPr>
              <w:t>20</w:t>
            </w:r>
          </w:p>
        </w:tc>
      </w:tr>
      <w:tr w:rsidR="001645E0" w:rsidRPr="00FE0390" w:rsidTr="00500112">
        <w:tc>
          <w:tcPr>
            <w:tcW w:w="9704" w:type="dxa"/>
            <w:gridSpan w:val="2"/>
            <w:shd w:val="clear" w:color="auto" w:fill="auto"/>
          </w:tcPr>
          <w:p w:rsidR="001645E0" w:rsidRPr="00FE0390" w:rsidRDefault="001645E0" w:rsidP="00500112">
            <w:pPr>
              <w:tabs>
                <w:tab w:val="left" w:pos="5850"/>
              </w:tabs>
              <w:spacing w:line="360" w:lineRule="auto"/>
              <w:rPr>
                <w:iCs/>
              </w:rPr>
            </w:pPr>
            <w:r w:rsidRPr="00FE0390">
              <w:rPr>
                <w:b/>
                <w:iCs/>
              </w:rPr>
              <w:t>Промежуточная аттестация</w:t>
            </w:r>
            <w:r w:rsidRPr="00FE0390">
              <w:rPr>
                <w:i/>
                <w:iCs/>
              </w:rPr>
              <w:t xml:space="preserve"> </w:t>
            </w:r>
            <w:r w:rsidRPr="00FE0390">
              <w:rPr>
                <w:iCs/>
              </w:rPr>
              <w:t>в форме  дифференцированного зачета</w:t>
            </w:r>
          </w:p>
          <w:p w:rsidR="001645E0" w:rsidRPr="00FE0390" w:rsidRDefault="001645E0" w:rsidP="00500112">
            <w:pPr>
              <w:spacing w:line="360" w:lineRule="auto"/>
              <w:rPr>
                <w:i/>
                <w:iCs/>
              </w:rPr>
            </w:pPr>
          </w:p>
        </w:tc>
      </w:tr>
    </w:tbl>
    <w:p w:rsidR="00B90236" w:rsidRDefault="00B90236">
      <w:pPr>
        <w:sectPr w:rsidR="00B90236" w:rsidSect="00B90236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1645E0" w:rsidRPr="00FE0390" w:rsidRDefault="001645E0" w:rsidP="001645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E0390">
        <w:rPr>
          <w:b/>
        </w:rPr>
        <w:lastRenderedPageBreak/>
        <w:t>2.2. Тематический план и содержание учебной дисциплины</w:t>
      </w:r>
      <w:r w:rsidRPr="00FE0390">
        <w:rPr>
          <w:b/>
          <w:caps/>
        </w:rPr>
        <w:t xml:space="preserve"> Инженерная графика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9493"/>
        <w:gridCol w:w="1763"/>
        <w:gridCol w:w="1556"/>
      </w:tblGrid>
      <w:tr w:rsidR="001645E0" w:rsidRPr="00FE0390" w:rsidTr="00500112">
        <w:trPr>
          <w:trHeight w:val="20"/>
        </w:trPr>
        <w:tc>
          <w:tcPr>
            <w:tcW w:w="2629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Наименование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разделов и тем</w:t>
            </w: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E039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Объем часов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Уровень освоения</w:t>
            </w:r>
          </w:p>
        </w:tc>
      </w:tr>
      <w:tr w:rsidR="001645E0" w:rsidRPr="00FE0390" w:rsidTr="001645E0">
        <w:trPr>
          <w:trHeight w:val="186"/>
        </w:trPr>
        <w:tc>
          <w:tcPr>
            <w:tcW w:w="2629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1</w:t>
            </w:r>
          </w:p>
        </w:tc>
        <w:tc>
          <w:tcPr>
            <w:tcW w:w="9493" w:type="dxa"/>
            <w:vAlign w:val="center"/>
          </w:tcPr>
          <w:p w:rsidR="001645E0" w:rsidRPr="001645E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Cs/>
              </w:rPr>
              <w:t>2</w:t>
            </w: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4</w:t>
            </w:r>
          </w:p>
        </w:tc>
      </w:tr>
      <w:tr w:rsidR="001645E0" w:rsidRPr="00FE0390" w:rsidTr="001645E0">
        <w:trPr>
          <w:trHeight w:val="901"/>
        </w:trPr>
        <w:tc>
          <w:tcPr>
            <w:tcW w:w="2629" w:type="dxa"/>
            <w:vAlign w:val="center"/>
          </w:tcPr>
          <w:p w:rsidR="001645E0" w:rsidRPr="00BB1D45" w:rsidRDefault="001645E0" w:rsidP="001645E0">
            <w:pPr>
              <w:pStyle w:val="a3"/>
              <w:rPr>
                <w:b/>
              </w:rPr>
            </w:pPr>
            <w:r w:rsidRPr="00BB1D45">
              <w:rPr>
                <w:b/>
              </w:rPr>
              <w:t>Раздел 1. Геометрическое черчение</w:t>
            </w: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1645E0" w:rsidRPr="00FE0390" w:rsidRDefault="003C636F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64B4">
              <w:rPr>
                <w:b/>
                <w:bCs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CA7D5C" w:rsidRPr="00FE0390" w:rsidTr="00CA7D5C">
        <w:trPr>
          <w:trHeight w:val="222"/>
        </w:trPr>
        <w:tc>
          <w:tcPr>
            <w:tcW w:w="2629" w:type="dxa"/>
            <w:vMerge w:val="restart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1.1.</w:t>
            </w: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Основные сведения по оформлению чертежей.</w:t>
            </w: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CA7D5C" w:rsidRPr="00FE0390" w:rsidRDefault="00CA7D5C" w:rsidP="001645E0">
            <w:pPr>
              <w:pStyle w:val="a3"/>
            </w:pPr>
            <w:r w:rsidRPr="00FE0390">
              <w:t>Содержание учебного материала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CA7D5C" w:rsidRPr="003C636F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CA7D5C" w:rsidRPr="00FE0390" w:rsidTr="00500112">
        <w:trPr>
          <w:trHeight w:val="1695"/>
        </w:trPr>
        <w:tc>
          <w:tcPr>
            <w:tcW w:w="2629" w:type="dxa"/>
            <w:vMerge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CA7D5C" w:rsidRPr="00FE0390" w:rsidRDefault="00CA7D5C" w:rsidP="001645E0">
            <w:pPr>
              <w:pStyle w:val="a3"/>
            </w:pPr>
            <w:r w:rsidRPr="00FE0390">
              <w:t>Введение. Содержание учебной дисциплины и ее связь с другими дисциплинами, роль и место в подготовке студента к профессиональной деятельности. ЕСКД в системе государственной стандартизации.</w:t>
            </w:r>
          </w:p>
          <w:p w:rsidR="00CA7D5C" w:rsidRPr="00FE0390" w:rsidRDefault="00CA7D5C" w:rsidP="001645E0">
            <w:pPr>
              <w:pStyle w:val="a3"/>
            </w:pPr>
            <w:r w:rsidRPr="00FE0390">
              <w:t>Правила оформления чертежей. Форматы ГОСТ 2.301-68. Масштабы ГОСТ 2.302-68. Сведения о стандартных шрифтах, конструкциях букв и цифр. Правила выполнения надписей на чертежах. Линии чертежа.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CA7D5C" w:rsidRPr="00CA7D5C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645E0" w:rsidRPr="00FE0390" w:rsidTr="001645E0">
        <w:trPr>
          <w:trHeight w:val="195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1645E0">
            <w:pPr>
              <w:pStyle w:val="a3"/>
            </w:pPr>
            <w:r w:rsidRPr="00FE0390">
              <w:t>Практические занятия</w:t>
            </w:r>
          </w:p>
          <w:p w:rsidR="001645E0" w:rsidRPr="00FE0390" w:rsidRDefault="001645E0" w:rsidP="001645E0">
            <w:pPr>
              <w:pStyle w:val="a3"/>
            </w:pPr>
            <w:r w:rsidRPr="00FE0390">
              <w:t xml:space="preserve">Стандартный чертежный шрифт ГОСТ 2.304-81. Конструкция букв и цифр, размеры. </w:t>
            </w:r>
          </w:p>
          <w:p w:rsidR="001645E0" w:rsidRPr="00FE0390" w:rsidRDefault="001645E0" w:rsidP="001645E0">
            <w:pPr>
              <w:pStyle w:val="a3"/>
            </w:pPr>
            <w:r w:rsidRPr="00FE0390">
              <w:t>Выполнение титульного листа альбома графических работ.</w:t>
            </w:r>
          </w:p>
          <w:p w:rsidR="001645E0" w:rsidRPr="00FE0390" w:rsidRDefault="001645E0" w:rsidP="001645E0">
            <w:pPr>
              <w:pStyle w:val="a3"/>
            </w:pPr>
            <w:r w:rsidRPr="00FE0390">
              <w:t>Основная надпись чертежа ГОСТ 2.104-68. Порядок заполнения основной надписи чертежа (графическая работа)</w:t>
            </w:r>
          </w:p>
          <w:p w:rsidR="001645E0" w:rsidRPr="00FE0390" w:rsidRDefault="001645E0" w:rsidP="001645E0">
            <w:pPr>
              <w:pStyle w:val="a3"/>
            </w:pPr>
            <w:r w:rsidRPr="00FE0390">
              <w:t>Линии чертежа ГОСТ 2.303-68. Наименование, назначение, начертание (графическая работа).</w:t>
            </w: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45E0" w:rsidRPr="00FE0390" w:rsidTr="001645E0">
        <w:trPr>
          <w:trHeight w:val="1347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164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E0390">
              <w:rPr>
                <w:b/>
                <w:bCs/>
              </w:rPr>
              <w:t>обучающихся</w:t>
            </w:r>
            <w:proofErr w:type="gramEnd"/>
          </w:p>
          <w:p w:rsidR="001645E0" w:rsidRPr="00FE0390" w:rsidRDefault="001645E0" w:rsidP="00164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Оформление титульного листа.</w:t>
            </w:r>
          </w:p>
          <w:p w:rsidR="001645E0" w:rsidRDefault="001645E0" w:rsidP="001645E0">
            <w:pPr>
              <w:pStyle w:val="a3"/>
            </w:pPr>
            <w:r w:rsidRPr="00FE0390">
              <w:rPr>
                <w:bCs/>
              </w:rPr>
              <w:t>Основная надпись чертежа</w:t>
            </w:r>
          </w:p>
          <w:p w:rsidR="001645E0" w:rsidRDefault="001645E0" w:rsidP="001645E0">
            <w:pPr>
              <w:pStyle w:val="a3"/>
            </w:pPr>
          </w:p>
          <w:p w:rsidR="001645E0" w:rsidRDefault="001645E0" w:rsidP="001645E0">
            <w:pPr>
              <w:pStyle w:val="a3"/>
            </w:pPr>
          </w:p>
          <w:p w:rsidR="001645E0" w:rsidRDefault="001645E0" w:rsidP="001645E0">
            <w:pPr>
              <w:pStyle w:val="a3"/>
            </w:pPr>
          </w:p>
          <w:p w:rsidR="001645E0" w:rsidRPr="00FE0390" w:rsidRDefault="001645E0" w:rsidP="001645E0">
            <w:pPr>
              <w:pStyle w:val="a3"/>
            </w:pPr>
          </w:p>
        </w:tc>
        <w:tc>
          <w:tcPr>
            <w:tcW w:w="1763" w:type="dxa"/>
            <w:vAlign w:val="center"/>
          </w:tcPr>
          <w:p w:rsidR="001645E0" w:rsidRDefault="00500112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6" w:type="dxa"/>
            <w:vAlign w:val="center"/>
          </w:tcPr>
          <w:p w:rsidR="001645E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</w:tbl>
    <w:p w:rsidR="001645E0" w:rsidRDefault="001645E0"/>
    <w:p w:rsidR="001645E0" w:rsidRDefault="001645E0"/>
    <w:p w:rsidR="001645E0" w:rsidRDefault="001645E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9493"/>
        <w:gridCol w:w="1763"/>
        <w:gridCol w:w="1556"/>
      </w:tblGrid>
      <w:tr w:rsidR="001645E0" w:rsidRPr="00FE0390" w:rsidTr="00CA7D5C">
        <w:trPr>
          <w:trHeight w:val="318"/>
        </w:trPr>
        <w:tc>
          <w:tcPr>
            <w:tcW w:w="2629" w:type="dxa"/>
            <w:vMerge w:val="restart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1.2.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Основные правила нанесения размеров на чертежах.</w:t>
            </w: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1645E0" w:rsidRPr="003C636F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1,2</w:t>
            </w:r>
          </w:p>
        </w:tc>
      </w:tr>
      <w:tr w:rsidR="00CA7D5C" w:rsidRPr="00FE0390" w:rsidTr="00500112">
        <w:trPr>
          <w:trHeight w:val="495"/>
        </w:trPr>
        <w:tc>
          <w:tcPr>
            <w:tcW w:w="2629" w:type="dxa"/>
            <w:vMerge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Cs/>
              </w:rPr>
              <w:t>Нанесение размеров на чертежах ГОСТ 2.307-68.</w:t>
            </w:r>
          </w:p>
        </w:tc>
        <w:tc>
          <w:tcPr>
            <w:tcW w:w="1763" w:type="dxa"/>
            <w:vAlign w:val="center"/>
          </w:tcPr>
          <w:p w:rsidR="00CA7D5C" w:rsidRPr="003C636F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56" w:type="dxa"/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Практические занятия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Нанесение размеров (графическая работа)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Особенности нанесения  размеров на симметричной детали (графическая работа)</w:t>
            </w:r>
          </w:p>
        </w:tc>
        <w:tc>
          <w:tcPr>
            <w:tcW w:w="1763" w:type="dxa"/>
            <w:vAlign w:val="center"/>
          </w:tcPr>
          <w:p w:rsidR="001645E0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E0390">
              <w:rPr>
                <w:b/>
                <w:bCs/>
              </w:rPr>
              <w:t>обучающихся</w:t>
            </w:r>
            <w:proofErr w:type="gramEnd"/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Уклон, конусность (конспект).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Нанесение размеров на несимметричной детали (графическая работа)</w:t>
            </w:r>
          </w:p>
        </w:tc>
        <w:tc>
          <w:tcPr>
            <w:tcW w:w="1763" w:type="dxa"/>
            <w:vAlign w:val="center"/>
          </w:tcPr>
          <w:p w:rsidR="001645E0" w:rsidRPr="00FE0390" w:rsidRDefault="00500112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2,3</w:t>
            </w:r>
          </w:p>
        </w:tc>
      </w:tr>
      <w:tr w:rsidR="001645E0" w:rsidRPr="00FE0390" w:rsidTr="00CA7D5C">
        <w:trPr>
          <w:trHeight w:val="267"/>
        </w:trPr>
        <w:tc>
          <w:tcPr>
            <w:tcW w:w="2629" w:type="dxa"/>
            <w:vMerge w:val="restart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1.3.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Геометрические построения и приемы вычерчивания контуров технических деталей.</w:t>
            </w: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1645E0" w:rsidRPr="003C636F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3C636F">
              <w:rPr>
                <w:b/>
                <w:bCs/>
              </w:rPr>
              <w:t>6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CA7D5C" w:rsidRPr="00FE0390" w:rsidTr="00500112">
        <w:trPr>
          <w:trHeight w:val="960"/>
        </w:trPr>
        <w:tc>
          <w:tcPr>
            <w:tcW w:w="2629" w:type="dxa"/>
            <w:vMerge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Деление окружностей на равные части.</w:t>
            </w:r>
          </w:p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Cs/>
              </w:rPr>
              <w:t>Сопряжения прямых, прямой и дуги, дуг.</w:t>
            </w:r>
          </w:p>
        </w:tc>
        <w:tc>
          <w:tcPr>
            <w:tcW w:w="1763" w:type="dxa"/>
            <w:vAlign w:val="center"/>
          </w:tcPr>
          <w:p w:rsidR="00CA7D5C" w:rsidRPr="003C636F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56" w:type="dxa"/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Практические занятия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Выполнение графических работ по теме 1.3.</w:t>
            </w: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Контрольная  работа</w:t>
            </w:r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«Деталь техническая»</w:t>
            </w: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Merge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E0390">
              <w:rPr>
                <w:b/>
                <w:bCs/>
              </w:rPr>
              <w:t>обучающихся</w:t>
            </w:r>
            <w:proofErr w:type="gramEnd"/>
          </w:p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Творческое задание по разделу 1.</w:t>
            </w: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2,3</w:t>
            </w:r>
          </w:p>
        </w:tc>
      </w:tr>
      <w:tr w:rsidR="001645E0" w:rsidRPr="00FE0390" w:rsidTr="00500112">
        <w:trPr>
          <w:trHeight w:val="20"/>
        </w:trPr>
        <w:tc>
          <w:tcPr>
            <w:tcW w:w="2629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Раздел 2.</w:t>
            </w:r>
          </w:p>
          <w:p w:rsidR="001645E0" w:rsidRPr="00BB1D45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BB1D45">
              <w:rPr>
                <w:b/>
                <w:bCs/>
              </w:rPr>
              <w:t>Чертежи и схемы по специальности</w:t>
            </w:r>
          </w:p>
        </w:tc>
        <w:tc>
          <w:tcPr>
            <w:tcW w:w="949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763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2</w:t>
            </w:r>
            <w:r w:rsidR="005364B4">
              <w:rPr>
                <w:b/>
                <w:bCs/>
              </w:rPr>
              <w:t>0</w:t>
            </w:r>
          </w:p>
        </w:tc>
        <w:tc>
          <w:tcPr>
            <w:tcW w:w="1556" w:type="dxa"/>
            <w:vAlign w:val="center"/>
          </w:tcPr>
          <w:p w:rsidR="001645E0" w:rsidRPr="00FE0390" w:rsidRDefault="001645E0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CA7D5C">
        <w:trPr>
          <w:trHeight w:val="288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2.1</w:t>
            </w:r>
          </w:p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BB1D45">
              <w:rPr>
                <w:bCs/>
              </w:rPr>
              <w:t>Построение таблиц</w:t>
            </w:r>
            <w:r w:rsidRPr="001645E0">
              <w:rPr>
                <w:b/>
                <w:bCs/>
              </w:rPr>
              <w:t>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1645E0">
              <w:rPr>
                <w:bCs/>
              </w:rPr>
              <w:t>Содержание учебного материала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1645E0">
              <w:rPr>
                <w:b/>
                <w:bCs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CA7D5C" w:rsidRPr="00FE0390" w:rsidTr="00500112">
        <w:trPr>
          <w:trHeight w:val="525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1645E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Общие требования по оформлению таблиц ГОСТ 2.105 -95.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1645E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500112">
        <w:trPr>
          <w:trHeight w:val="20"/>
        </w:trPr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1645E0">
              <w:rPr>
                <w:bCs/>
              </w:rPr>
              <w:t>Практические занятия</w:t>
            </w:r>
          </w:p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lastRenderedPageBreak/>
              <w:t>Сравнительная таблица (графическая работа)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D2158B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D2158B">
              <w:rPr>
                <w:bCs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BB1D45" w:rsidRPr="00FE0390" w:rsidTr="00CA7D5C">
        <w:trPr>
          <w:trHeight w:val="264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45" w:rsidRPr="00BB1D45" w:rsidRDefault="00BB1D45" w:rsidP="00BB1D45">
            <w:pPr>
              <w:pStyle w:val="a3"/>
              <w:rPr>
                <w:b/>
              </w:rPr>
            </w:pPr>
          </w:p>
          <w:p w:rsidR="00BB1D45" w:rsidRPr="00BB1D45" w:rsidRDefault="00BB1D45" w:rsidP="00BB1D45">
            <w:pPr>
              <w:pStyle w:val="a3"/>
              <w:rPr>
                <w:b/>
              </w:rPr>
            </w:pPr>
            <w:r w:rsidRPr="00BB1D45">
              <w:rPr>
                <w:b/>
              </w:rPr>
              <w:t>Тема 2.2</w:t>
            </w:r>
          </w:p>
          <w:p w:rsidR="00BB1D45" w:rsidRPr="00BB1D45" w:rsidRDefault="00BB1D45" w:rsidP="00BB1D45">
            <w:pPr>
              <w:pStyle w:val="a3"/>
            </w:pPr>
            <w:r w:rsidRPr="00BB1D45">
              <w:t>Построение диаграмм, графиков, схем.</w:t>
            </w:r>
          </w:p>
          <w:p w:rsidR="00BB1D45" w:rsidRPr="00BB1D45" w:rsidRDefault="00750150" w:rsidP="00BB1D45">
            <w:pPr>
              <w:pStyle w:val="a3"/>
              <w:rPr>
                <w:b/>
              </w:rPr>
            </w:pPr>
            <w:r>
              <w:t>Способы графического представления технологического оборудования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BB1D45">
            <w:pPr>
              <w:pStyle w:val="a3"/>
            </w:pPr>
            <w:r w:rsidRPr="001645E0">
              <w:t>Содержание учебного материала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3C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1645E0">
              <w:rPr>
                <w:b/>
                <w:bCs/>
              </w:rPr>
              <w:t>1</w:t>
            </w:r>
            <w:r w:rsidR="005364B4">
              <w:rPr>
                <w:b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CA7D5C" w:rsidRPr="00FE0390" w:rsidTr="00500112">
        <w:trPr>
          <w:trHeight w:val="825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D5C" w:rsidRPr="00BB1D45" w:rsidRDefault="00CA7D5C" w:rsidP="00BB1D45">
            <w:pPr>
              <w:pStyle w:val="a3"/>
              <w:rPr>
                <w:b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1645E0" w:rsidRDefault="00CA7D5C" w:rsidP="00461E77">
            <w:pPr>
              <w:pStyle w:val="a3"/>
            </w:pPr>
            <w:r w:rsidRPr="00FE0390">
              <w:t>Основные правила оформления диаграмм, графиков ГОСТ 2.319-81.  Виды диаграмм. Методика подбора и обработки цифрового материала для построения диаграмм и графиков. Последовательность построения графиков, диаграмм</w:t>
            </w:r>
            <w:r w:rsidR="00500112">
              <w:t xml:space="preserve">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1645E0" w:rsidRDefault="00CA7D5C" w:rsidP="003C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C" w:rsidRPr="00FE0390" w:rsidRDefault="00CA7D5C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500112">
        <w:trPr>
          <w:trHeight w:val="20"/>
        </w:trPr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BB1D45">
            <w:pPr>
              <w:pStyle w:val="a3"/>
            </w:pPr>
            <w:r w:rsidRPr="001645E0">
              <w:t>Практические занятия</w:t>
            </w:r>
          </w:p>
          <w:p w:rsidR="00BB1D45" w:rsidRPr="00FE0390" w:rsidRDefault="00461E77" w:rsidP="00BB1D45">
            <w:pPr>
              <w:pStyle w:val="a3"/>
            </w:pPr>
            <w:r>
              <w:t>Диаграмма столбиковая</w:t>
            </w:r>
            <w:r w:rsidR="00BB1D45" w:rsidRPr="00FE0390">
              <w:t xml:space="preserve"> (графическая работа).</w:t>
            </w:r>
          </w:p>
          <w:p w:rsidR="00BB1D45" w:rsidRPr="00FE0390" w:rsidRDefault="00BB1D45" w:rsidP="00BB1D45">
            <w:pPr>
              <w:pStyle w:val="a3"/>
            </w:pPr>
            <w:r w:rsidRPr="00FE0390">
              <w:t>Диаграмма секторная (графическая работа).</w:t>
            </w:r>
          </w:p>
          <w:p w:rsidR="00BB1D45" w:rsidRPr="00FE0390" w:rsidRDefault="00BB1D45" w:rsidP="00BB1D45">
            <w:pPr>
              <w:pStyle w:val="a3"/>
            </w:pPr>
            <w:r w:rsidRPr="00FE0390">
              <w:t>Диаграмма полосовая (графическая работа).</w:t>
            </w:r>
          </w:p>
          <w:p w:rsidR="00BB1D45" w:rsidRPr="00FE0390" w:rsidRDefault="00BB1D45" w:rsidP="00BB1D45">
            <w:pPr>
              <w:pStyle w:val="a3"/>
            </w:pPr>
            <w:r w:rsidRPr="00FE0390">
              <w:t xml:space="preserve">Условные обозначения для </w:t>
            </w:r>
            <w:r w:rsidR="00461E77">
              <w:t xml:space="preserve">кинематических </w:t>
            </w:r>
            <w:r w:rsidRPr="00FE0390">
              <w:t>схем (графическая работа).</w:t>
            </w:r>
          </w:p>
          <w:p w:rsidR="00BB1D45" w:rsidRPr="00FE0390" w:rsidRDefault="00750150" w:rsidP="00BB1D45">
            <w:pPr>
              <w:pStyle w:val="a3"/>
            </w:pPr>
            <w:r>
              <w:t xml:space="preserve">Выполнение кинематической схемы узлов </w:t>
            </w:r>
            <w:r w:rsidRPr="00500112">
              <w:rPr>
                <w:i/>
              </w:rPr>
              <w:t>буровой установки</w:t>
            </w:r>
            <w:r>
              <w:t xml:space="preserve"> </w:t>
            </w:r>
            <w:r w:rsidRPr="00FE0390">
              <w:t>(графическая работа).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1645E0">
              <w:rPr>
                <w:b/>
                <w:bCs/>
              </w:rPr>
              <w:t>1</w:t>
            </w:r>
            <w:r w:rsidR="005364B4">
              <w:rPr>
                <w:b/>
                <w:bCs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BB1D45" w:rsidRPr="00FE0390" w:rsidTr="00500112">
        <w:trPr>
          <w:trHeight w:val="20"/>
        </w:trPr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1645E0" w:rsidRDefault="00BB1D45" w:rsidP="00BB1D45">
            <w:pPr>
              <w:pStyle w:val="a3"/>
            </w:pPr>
            <w:r w:rsidRPr="001645E0">
              <w:t xml:space="preserve">Самостоятельная работа </w:t>
            </w:r>
            <w:proofErr w:type="gramStart"/>
            <w:r w:rsidRPr="001645E0">
              <w:t>обучающихся</w:t>
            </w:r>
            <w:proofErr w:type="gramEnd"/>
          </w:p>
          <w:p w:rsidR="00BB1D45" w:rsidRPr="00FE0390" w:rsidRDefault="00BB1D45" w:rsidP="00BB1D45">
            <w:pPr>
              <w:pStyle w:val="a3"/>
            </w:pPr>
            <w:r w:rsidRPr="00FE0390">
              <w:t>Диаграмма секторная – подбор необходимого материала для выполнения графической работы.</w:t>
            </w:r>
          </w:p>
          <w:p w:rsidR="00BB1D45" w:rsidRPr="00FE0390" w:rsidRDefault="00BB1D45" w:rsidP="00BB1D45">
            <w:pPr>
              <w:pStyle w:val="a3"/>
            </w:pPr>
            <w:r w:rsidRPr="00FE0390">
              <w:t>Завершение графических работ по темам 2.1, 2.2.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D2158B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D2158B">
              <w:rPr>
                <w:bCs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2.3</w:t>
            </w:r>
          </w:p>
        </w:tc>
      </w:tr>
      <w:tr w:rsidR="00BB1D45" w:rsidRPr="00FE0390" w:rsidTr="005364B4">
        <w:trPr>
          <w:trHeight w:val="315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BB1D45" w:rsidRPr="00BB1D45" w:rsidRDefault="00BB1D45" w:rsidP="00BB1D45">
            <w:pPr>
              <w:pStyle w:val="a3"/>
              <w:rPr>
                <w:b/>
              </w:rPr>
            </w:pPr>
            <w:r w:rsidRPr="00BB1D45">
              <w:rPr>
                <w:b/>
              </w:rPr>
              <w:t>Тема 2.3</w:t>
            </w:r>
          </w:p>
          <w:p w:rsidR="00BB1D45" w:rsidRPr="00BB1D45" w:rsidRDefault="00BB1D45" w:rsidP="00BB1D45">
            <w:pPr>
              <w:pStyle w:val="a3"/>
            </w:pPr>
            <w:r w:rsidRPr="00BB1D45">
              <w:t>Основные надписи для текстовых документов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BB1D45">
            <w:pPr>
              <w:pStyle w:val="a3"/>
            </w:pPr>
            <w:r w:rsidRPr="00BB1D45">
              <w:t>Содержание учебного материала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BB1D45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BB1D45">
              <w:rPr>
                <w:b/>
                <w:bCs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1,2</w:t>
            </w:r>
          </w:p>
        </w:tc>
      </w:tr>
      <w:tr w:rsidR="005364B4" w:rsidRPr="00FE0390" w:rsidTr="00500112">
        <w:trPr>
          <w:trHeight w:val="780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Pr="00BB1D45" w:rsidRDefault="005364B4" w:rsidP="00BB1D45">
            <w:pPr>
              <w:pStyle w:val="a3"/>
            </w:pPr>
            <w:r w:rsidRPr="00FE0390">
              <w:t>Основные правила составления текстовых  конструкторских документов (пояснительной записки курсовых и дипломного проектов). Основная надпись текстовых документов ГОСТ 2.104-68 (форма 2 и 2а).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Pr="00BB1D45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500112">
        <w:trPr>
          <w:trHeight w:val="20"/>
        </w:trPr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BB1D45" w:rsidRDefault="00BB1D45" w:rsidP="00BB1D45">
            <w:pPr>
              <w:pStyle w:val="a3"/>
            </w:pPr>
            <w:r w:rsidRPr="00BB1D45">
              <w:t>Практические занятия</w:t>
            </w:r>
          </w:p>
          <w:p w:rsidR="00BB1D45" w:rsidRPr="00FE0390" w:rsidRDefault="00BB1D45" w:rsidP="00BB1D45">
            <w:pPr>
              <w:pStyle w:val="a3"/>
            </w:pPr>
            <w:r w:rsidRPr="00FE0390">
              <w:t>Основная надпись пояснительной записки (графическая работа).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D2158B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D2158B">
              <w:rPr>
                <w:bCs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BB1D45" w:rsidRPr="00FE0390" w:rsidTr="00500112">
        <w:trPr>
          <w:trHeight w:val="540"/>
        </w:trPr>
        <w:tc>
          <w:tcPr>
            <w:tcW w:w="2629" w:type="dxa"/>
            <w:vAlign w:val="center"/>
          </w:tcPr>
          <w:p w:rsidR="00BB1D45" w:rsidRPr="00BB1D45" w:rsidRDefault="00BB1D45" w:rsidP="00BB1D45">
            <w:pPr>
              <w:pStyle w:val="a3"/>
              <w:rPr>
                <w:b/>
              </w:rPr>
            </w:pPr>
            <w:r w:rsidRPr="00BB1D45">
              <w:rPr>
                <w:b/>
              </w:rPr>
              <w:t>Раздел 3.</w:t>
            </w:r>
          </w:p>
          <w:p w:rsidR="00BB1D45" w:rsidRPr="00BB1D45" w:rsidRDefault="00BB1D45" w:rsidP="00BB1D45">
            <w:pPr>
              <w:pStyle w:val="a3"/>
              <w:rPr>
                <w:b/>
              </w:rPr>
            </w:pPr>
            <w:r w:rsidRPr="00BB1D45">
              <w:rPr>
                <w:b/>
              </w:rPr>
              <w:t>Проекционное черчение</w:t>
            </w:r>
          </w:p>
        </w:tc>
        <w:tc>
          <w:tcPr>
            <w:tcW w:w="9493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20</w:t>
            </w:r>
          </w:p>
        </w:tc>
        <w:tc>
          <w:tcPr>
            <w:tcW w:w="1556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5364B4">
        <w:trPr>
          <w:trHeight w:val="297"/>
        </w:trPr>
        <w:tc>
          <w:tcPr>
            <w:tcW w:w="2629" w:type="dxa"/>
            <w:vMerge w:val="restart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3.1</w:t>
            </w:r>
          </w:p>
          <w:p w:rsidR="00BB1D45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Проекции прямоугольные</w:t>
            </w:r>
          </w:p>
          <w:p w:rsidR="00BB1D45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364B4">
              <w:rPr>
                <w:bCs/>
              </w:rPr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10</w:t>
            </w:r>
          </w:p>
        </w:tc>
        <w:tc>
          <w:tcPr>
            <w:tcW w:w="1556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93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5364B4" w:rsidRDefault="005364B4" w:rsidP="00BB1D45">
            <w:pPr>
              <w:pStyle w:val="a3"/>
              <w:rPr>
                <w:bCs/>
              </w:rPr>
            </w:pPr>
            <w:r w:rsidRPr="00FE0390">
              <w:t xml:space="preserve">Общие сведения о проекционном черчении. Виды проецирования. Комплексный чертеж. Точка, прямая и плоскость – как элементы геометрических тел. Прямоугольные проекции геометрических тел. </w:t>
            </w:r>
          </w:p>
        </w:tc>
        <w:tc>
          <w:tcPr>
            <w:tcW w:w="1763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B1D4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BB1D45" w:rsidRPr="00FE0390" w:rsidRDefault="00BB1D45" w:rsidP="000A2615">
            <w:pPr>
              <w:pStyle w:val="a3"/>
            </w:pPr>
            <w:r w:rsidRPr="00FE0390">
              <w:t>Практические занятия</w:t>
            </w:r>
          </w:p>
          <w:p w:rsidR="00BB1D45" w:rsidRPr="00FE0390" w:rsidRDefault="00BB1D45" w:rsidP="000A2615">
            <w:pPr>
              <w:pStyle w:val="a3"/>
            </w:pPr>
            <w:r w:rsidRPr="00FE0390">
              <w:t>Многогранники, их прямоугольные проекции (графическая работа).</w:t>
            </w:r>
          </w:p>
          <w:p w:rsidR="00BB1D45" w:rsidRPr="00FE0390" w:rsidRDefault="00BB1D45" w:rsidP="000A2615">
            <w:pPr>
              <w:pStyle w:val="a3"/>
            </w:pPr>
            <w:r w:rsidRPr="00FE0390">
              <w:t>Тела вращения, их прямоугольные проекции (графическая работа).</w:t>
            </w:r>
          </w:p>
          <w:p w:rsidR="00BB1D45" w:rsidRPr="00FE0390" w:rsidRDefault="00BB1D45" w:rsidP="000A2615">
            <w:pPr>
              <w:pStyle w:val="a3"/>
            </w:pPr>
            <w:r w:rsidRPr="00FE0390">
              <w:t>Построение третьего вида геометрических тел по двум заданным (графическая работа)</w:t>
            </w:r>
          </w:p>
        </w:tc>
        <w:tc>
          <w:tcPr>
            <w:tcW w:w="1763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9</w:t>
            </w:r>
          </w:p>
        </w:tc>
        <w:tc>
          <w:tcPr>
            <w:tcW w:w="1556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BB1D4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BB1D45" w:rsidRPr="00FE0390" w:rsidRDefault="00BB1D4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BB1D45" w:rsidRPr="00FE0390" w:rsidRDefault="00BB1D45" w:rsidP="000A2615">
            <w:pPr>
              <w:pStyle w:val="a3"/>
            </w:pPr>
            <w:r w:rsidRPr="00FE0390">
              <w:t>Виды проецирования: метод центральных проекций, аксонометрических, прямоугольных.</w:t>
            </w:r>
          </w:p>
          <w:p w:rsidR="00BB1D45" w:rsidRPr="00FE0390" w:rsidRDefault="00BB1D45" w:rsidP="000A2615">
            <w:pPr>
              <w:pStyle w:val="a3"/>
            </w:pPr>
            <w:r w:rsidRPr="00FE0390">
              <w:lastRenderedPageBreak/>
              <w:t>Выполнение моделей геометрических тел.</w:t>
            </w:r>
          </w:p>
        </w:tc>
        <w:tc>
          <w:tcPr>
            <w:tcW w:w="1763" w:type="dxa"/>
            <w:vAlign w:val="center"/>
          </w:tcPr>
          <w:p w:rsidR="00BB1D45" w:rsidRPr="00FE0390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556" w:type="dxa"/>
            <w:vAlign w:val="center"/>
          </w:tcPr>
          <w:p w:rsidR="00BB1D45" w:rsidRPr="00FE0390" w:rsidRDefault="00BB1D4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</w:tr>
      <w:tr w:rsidR="000A2615" w:rsidRPr="00FE0390" w:rsidTr="005364B4">
        <w:trPr>
          <w:trHeight w:val="210"/>
        </w:trPr>
        <w:tc>
          <w:tcPr>
            <w:tcW w:w="2629" w:type="dxa"/>
            <w:vMerge w:val="restart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lastRenderedPageBreak/>
              <w:t>Тема 3.2</w:t>
            </w: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Cs/>
              </w:rPr>
              <w:t>Проецирование моделей</w:t>
            </w: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1645E0"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33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1645E0" w:rsidRDefault="005364B4" w:rsidP="000A2615">
            <w:pPr>
              <w:pStyle w:val="a3"/>
            </w:pPr>
            <w:r w:rsidRPr="00FE0390">
              <w:t>Комплексный чертеж модели.</w:t>
            </w:r>
          </w:p>
        </w:tc>
        <w:tc>
          <w:tcPr>
            <w:tcW w:w="1763" w:type="dxa"/>
            <w:vAlign w:val="center"/>
          </w:tcPr>
          <w:p w:rsidR="005364B4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Практические занятия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Прямоугольные проекции модели по аксонометрии (графические работы)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Построение третьей проекции модели по двум заданным (графические работы)</w:t>
            </w:r>
          </w:p>
          <w:p w:rsidR="000A2615" w:rsidRPr="00FE0390" w:rsidRDefault="000A2615" w:rsidP="000A2615">
            <w:pPr>
              <w:pStyle w:val="a3"/>
            </w:pP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10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0A2615" w:rsidRPr="00FE0390" w:rsidRDefault="000A2615" w:rsidP="000A2615">
            <w:pPr>
              <w:pStyle w:val="a3"/>
            </w:pPr>
            <w:r w:rsidRPr="00FE0390">
              <w:t>Элементы технического рисования (конспект). Выполнение технического рисунка плоских фигур, геометрических тел и  моделей по двум заданным видам (графическая работа).</w:t>
            </w:r>
          </w:p>
        </w:tc>
        <w:tc>
          <w:tcPr>
            <w:tcW w:w="1763" w:type="dxa"/>
            <w:vAlign w:val="center"/>
          </w:tcPr>
          <w:p w:rsidR="000A2615" w:rsidRPr="00FE0390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Раздел 4</w:t>
            </w: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Машиностроительное черчение</w:t>
            </w: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2</w:t>
            </w:r>
            <w:r w:rsidR="00B57516">
              <w:rPr>
                <w:b/>
                <w:bCs/>
              </w:rPr>
              <w:t>9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364B4">
        <w:trPr>
          <w:trHeight w:val="213"/>
        </w:trPr>
        <w:tc>
          <w:tcPr>
            <w:tcW w:w="2629" w:type="dxa"/>
            <w:vMerge w:val="restart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4.1</w:t>
            </w: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Категории изображений на чертеже.</w:t>
            </w: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0A2615" w:rsidRPr="00B57516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B57516">
              <w:rPr>
                <w:b/>
                <w:bCs/>
              </w:rPr>
              <w:t>10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60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FE0390" w:rsidRDefault="005364B4" w:rsidP="000A2615">
            <w:pPr>
              <w:pStyle w:val="a3"/>
            </w:pPr>
            <w:r w:rsidRPr="00FE0390">
              <w:t>Изображения – виды (основные, местные, дополнительные), сечения, разрезы, выносные элементы.</w:t>
            </w:r>
          </w:p>
        </w:tc>
        <w:tc>
          <w:tcPr>
            <w:tcW w:w="1763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Практические занятия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Выполнение комплексного чертежа модели с применением простых разрезов (графические работы)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Построение третьего вида модели по двум заданным с необходимыми разрезами (графические работы)</w:t>
            </w: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9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0A2615" w:rsidRPr="00FE0390" w:rsidRDefault="000A2615" w:rsidP="000A2615">
            <w:pPr>
              <w:pStyle w:val="a3"/>
            </w:pPr>
            <w:r w:rsidRPr="00FE0390">
              <w:t xml:space="preserve">Графическое обозначение материалов в сечениях (конспект). 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Классификация разрезов: в зависимости от расположения секущей плоскости, полноты выполнения, количества секущих плоскостей (конспект).</w:t>
            </w:r>
          </w:p>
        </w:tc>
        <w:tc>
          <w:tcPr>
            <w:tcW w:w="1763" w:type="dxa"/>
            <w:vAlign w:val="center"/>
          </w:tcPr>
          <w:p w:rsidR="000A2615" w:rsidRPr="00FE0390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</w:tr>
      <w:tr w:rsidR="005364B4" w:rsidRPr="00FE0390" w:rsidTr="005364B4">
        <w:trPr>
          <w:trHeight w:val="267"/>
        </w:trPr>
        <w:tc>
          <w:tcPr>
            <w:tcW w:w="2629" w:type="dxa"/>
            <w:vMerge w:val="restart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4.2</w:t>
            </w:r>
          </w:p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Резьба и резьбовые изделия.</w:t>
            </w:r>
          </w:p>
        </w:tc>
        <w:tc>
          <w:tcPr>
            <w:tcW w:w="9493" w:type="dxa"/>
            <w:vAlign w:val="center"/>
          </w:tcPr>
          <w:p w:rsidR="005364B4" w:rsidRPr="00FE0390" w:rsidRDefault="005364B4" w:rsidP="000A2615">
            <w:pPr>
              <w:pStyle w:val="a3"/>
            </w:pPr>
            <w:r w:rsidRPr="00FE0390"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5364B4" w:rsidRPr="005364B4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364B4">
              <w:rPr>
                <w:b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27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FE0390" w:rsidRDefault="005364B4" w:rsidP="000A2615">
            <w:pPr>
              <w:pStyle w:val="a3"/>
            </w:pPr>
            <w:r w:rsidRPr="00FE0390">
              <w:t xml:space="preserve">Назначение, изображение и обозначение резьбы. Виды и типы </w:t>
            </w:r>
            <w:proofErr w:type="spellStart"/>
            <w:r w:rsidRPr="00FE0390">
              <w:t>резьб</w:t>
            </w:r>
            <w:proofErr w:type="spellEnd"/>
            <w:r w:rsidRPr="00FE0390">
              <w:t>.</w:t>
            </w:r>
          </w:p>
        </w:tc>
        <w:tc>
          <w:tcPr>
            <w:tcW w:w="1763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Практические занятия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Изображение резьбы на стержне, в отверстии, в соединении (графическая работа).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Изображение резьбового соединения двух деталей (графическая работа).</w:t>
            </w: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0A2615" w:rsidRPr="00FE0390" w:rsidTr="00500112">
        <w:trPr>
          <w:trHeight w:val="109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</w:tcPr>
          <w:p w:rsidR="000A2615" w:rsidRPr="00FE0390" w:rsidRDefault="000A261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0A2615" w:rsidRPr="00FE0390" w:rsidRDefault="000A2615" w:rsidP="000A2615">
            <w:pPr>
              <w:pStyle w:val="a3"/>
            </w:pPr>
            <w:r w:rsidRPr="00FE0390">
              <w:t>Технологические элементы резьбы (конспект).</w:t>
            </w:r>
          </w:p>
        </w:tc>
        <w:tc>
          <w:tcPr>
            <w:tcW w:w="1763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  <w:tc>
          <w:tcPr>
            <w:tcW w:w="1556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</w:tr>
      <w:tr w:rsidR="000A2615" w:rsidRPr="00FE0390" w:rsidTr="005364B4">
        <w:trPr>
          <w:trHeight w:val="240"/>
        </w:trPr>
        <w:tc>
          <w:tcPr>
            <w:tcW w:w="2629" w:type="dxa"/>
            <w:vMerge w:val="restart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4.3</w:t>
            </w: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Основные требования к чертежам.</w:t>
            </w: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0A2615" w:rsidRPr="005364B4" w:rsidRDefault="00B5751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168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FE0390" w:rsidRDefault="005364B4" w:rsidP="000A2615">
            <w:pPr>
              <w:pStyle w:val="a3"/>
            </w:pPr>
            <w:r w:rsidRPr="00FE0390">
              <w:t>Виды и комплектность конструкторских документов.</w:t>
            </w:r>
          </w:p>
          <w:p w:rsidR="005364B4" w:rsidRPr="00FE0390" w:rsidRDefault="005364B4" w:rsidP="000A2615">
            <w:pPr>
              <w:pStyle w:val="a3"/>
            </w:pPr>
            <w:r w:rsidRPr="00FE0390">
              <w:t>Основные требования к выполнению чертежей  ГОСТ 2.109-73. Рабочие чертежи и эскизы деталей. Этапы выполнения рабочего чертежа детали.</w:t>
            </w:r>
          </w:p>
          <w:p w:rsidR="005364B4" w:rsidRPr="00FE0390" w:rsidRDefault="005364B4" w:rsidP="000A2615">
            <w:pPr>
              <w:pStyle w:val="a3"/>
            </w:pPr>
            <w:r w:rsidRPr="00FE0390">
              <w:t xml:space="preserve">Сборочный чертеж, его назначение и содержание. Последовательность выполнения сборочного чертежа. </w:t>
            </w:r>
          </w:p>
          <w:p w:rsidR="005364B4" w:rsidRPr="00FE0390" w:rsidRDefault="005364B4" w:rsidP="000A2615">
            <w:pPr>
              <w:pStyle w:val="a3"/>
            </w:pPr>
            <w:r w:rsidRPr="00FE0390">
              <w:t>Назначение спецификации. Форма и порядок заполнения спецификации ГОСТ 2.106 – 96.</w:t>
            </w:r>
          </w:p>
        </w:tc>
        <w:tc>
          <w:tcPr>
            <w:tcW w:w="1763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Практические занятия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Рабочие чертежи деталей (графическая работа).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Сборочный чертеж (графическая работа)</w:t>
            </w:r>
          </w:p>
          <w:p w:rsidR="000A2615" w:rsidRPr="00FE0390" w:rsidRDefault="000A2615" w:rsidP="000A2615">
            <w:pPr>
              <w:pStyle w:val="a3"/>
            </w:pPr>
            <w:r w:rsidRPr="00FE0390">
              <w:t>Спецификация (графическая работа)</w:t>
            </w:r>
          </w:p>
        </w:tc>
        <w:tc>
          <w:tcPr>
            <w:tcW w:w="1763" w:type="dxa"/>
            <w:vAlign w:val="center"/>
          </w:tcPr>
          <w:p w:rsidR="000A2615" w:rsidRPr="00FE0390" w:rsidRDefault="00B5751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0A2615" w:rsidRPr="00FE0390" w:rsidRDefault="000A2615" w:rsidP="000A2615">
            <w:pPr>
              <w:pStyle w:val="a3"/>
            </w:pPr>
            <w:r w:rsidRPr="00FE0390">
              <w:t>Обозначение материалов на чертежах (конспект)</w:t>
            </w:r>
          </w:p>
        </w:tc>
        <w:tc>
          <w:tcPr>
            <w:tcW w:w="1763" w:type="dxa"/>
            <w:vAlign w:val="center"/>
          </w:tcPr>
          <w:p w:rsidR="000A2615" w:rsidRPr="00FE0390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3</w:t>
            </w:r>
          </w:p>
        </w:tc>
      </w:tr>
      <w:tr w:rsidR="000A2615" w:rsidRPr="00FE0390" w:rsidTr="005364B4">
        <w:trPr>
          <w:trHeight w:val="279"/>
        </w:trPr>
        <w:tc>
          <w:tcPr>
            <w:tcW w:w="2629" w:type="dxa"/>
            <w:vMerge w:val="restart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Тема 4.4</w:t>
            </w:r>
          </w:p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 xml:space="preserve">Чтение и </w:t>
            </w:r>
            <w:proofErr w:type="spellStart"/>
            <w:r w:rsidRPr="00FE0390">
              <w:rPr>
                <w:bCs/>
              </w:rPr>
              <w:t>деталирование</w:t>
            </w:r>
            <w:proofErr w:type="spellEnd"/>
            <w:r w:rsidRPr="00FE0390">
              <w:rPr>
                <w:bCs/>
              </w:rPr>
              <w:t xml:space="preserve"> сборочного чертежа</w:t>
            </w: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Содержание учебного материала</w:t>
            </w:r>
          </w:p>
        </w:tc>
        <w:tc>
          <w:tcPr>
            <w:tcW w:w="1763" w:type="dxa"/>
            <w:vAlign w:val="center"/>
          </w:tcPr>
          <w:p w:rsidR="000A2615" w:rsidRPr="005364B4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364B4">
              <w:rPr>
                <w:b/>
                <w:bCs/>
              </w:rPr>
              <w:t>6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5364B4" w:rsidRPr="00FE0390" w:rsidTr="00500112">
        <w:trPr>
          <w:trHeight w:val="810"/>
        </w:trPr>
        <w:tc>
          <w:tcPr>
            <w:tcW w:w="2629" w:type="dxa"/>
            <w:vMerge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5364B4" w:rsidRPr="00FE0390" w:rsidRDefault="005364B4" w:rsidP="000A2615">
            <w:pPr>
              <w:pStyle w:val="a3"/>
            </w:pPr>
            <w:r w:rsidRPr="00FE0390">
              <w:t xml:space="preserve">Чтение сборочного чертежа. </w:t>
            </w:r>
            <w:proofErr w:type="spellStart"/>
            <w:r w:rsidRPr="00FE0390">
              <w:t>Деталирование</w:t>
            </w:r>
            <w:proofErr w:type="spellEnd"/>
            <w:r w:rsidRPr="00FE0390">
              <w:t xml:space="preserve"> сборочного чертежа – выполнение рабочих чертежей по </w:t>
            </w:r>
            <w:proofErr w:type="gramStart"/>
            <w:r w:rsidRPr="00FE0390">
              <w:t>сборочному</w:t>
            </w:r>
            <w:proofErr w:type="gramEnd"/>
            <w:r w:rsidRPr="00FE0390">
              <w:t>.</w:t>
            </w:r>
          </w:p>
          <w:p w:rsidR="005364B4" w:rsidRPr="00FE0390" w:rsidRDefault="005364B4" w:rsidP="000A2615">
            <w:pPr>
              <w:pStyle w:val="a3"/>
            </w:pPr>
          </w:p>
        </w:tc>
        <w:tc>
          <w:tcPr>
            <w:tcW w:w="1763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556" w:type="dxa"/>
            <w:vAlign w:val="center"/>
          </w:tcPr>
          <w:p w:rsidR="005364B4" w:rsidRPr="00FE0390" w:rsidRDefault="005364B4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>Практические занятия</w:t>
            </w:r>
          </w:p>
          <w:p w:rsidR="000A2615" w:rsidRPr="00FE0390" w:rsidRDefault="000A2615" w:rsidP="000A2615">
            <w:pPr>
              <w:pStyle w:val="a3"/>
            </w:pPr>
            <w:r w:rsidRPr="00FE0390">
              <w:t xml:space="preserve">Выполнение рабочих чертежей деталей по </w:t>
            </w:r>
            <w:proofErr w:type="gramStart"/>
            <w:r w:rsidRPr="00FE0390">
              <w:t>сборочному</w:t>
            </w:r>
            <w:proofErr w:type="gramEnd"/>
            <w:r w:rsidRPr="00FE0390">
              <w:t xml:space="preserve"> (графические работы)</w:t>
            </w: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6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</w:t>
            </w: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0A2615">
            <w:pPr>
              <w:pStyle w:val="a3"/>
            </w:pPr>
            <w:r w:rsidRPr="00FE0390">
              <w:t xml:space="preserve">Самостоятельная работа </w:t>
            </w:r>
            <w:proofErr w:type="gramStart"/>
            <w:r w:rsidRPr="00FE0390">
              <w:t>обучающихся</w:t>
            </w:r>
            <w:proofErr w:type="gramEnd"/>
          </w:p>
          <w:p w:rsidR="000A2615" w:rsidRPr="00FE0390" w:rsidRDefault="000A2615" w:rsidP="000A2615">
            <w:pPr>
              <w:pStyle w:val="a3"/>
            </w:pPr>
            <w:r w:rsidRPr="00FE0390">
              <w:t>Чтение сборочного чертежа.</w:t>
            </w:r>
          </w:p>
          <w:p w:rsidR="000A2615" w:rsidRPr="00FE0390" w:rsidRDefault="000A2615" w:rsidP="000A2615">
            <w:pPr>
              <w:pStyle w:val="a3"/>
            </w:pPr>
            <w:proofErr w:type="spellStart"/>
            <w:r w:rsidRPr="00FE0390">
              <w:t>Деталирование</w:t>
            </w:r>
            <w:proofErr w:type="spellEnd"/>
            <w:r w:rsidRPr="00FE0390">
              <w:t xml:space="preserve"> сборочного чертежа.</w:t>
            </w:r>
          </w:p>
        </w:tc>
        <w:tc>
          <w:tcPr>
            <w:tcW w:w="1763" w:type="dxa"/>
            <w:vAlign w:val="center"/>
          </w:tcPr>
          <w:p w:rsidR="000A2615" w:rsidRPr="00FE0390" w:rsidRDefault="00D2158B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E0390">
              <w:rPr>
                <w:bCs/>
              </w:rPr>
              <w:t>2,3</w:t>
            </w:r>
          </w:p>
        </w:tc>
      </w:tr>
      <w:tr w:rsidR="000A2615" w:rsidRPr="00FE0390" w:rsidTr="00500112">
        <w:trPr>
          <w:trHeight w:val="540"/>
        </w:trPr>
        <w:tc>
          <w:tcPr>
            <w:tcW w:w="2629" w:type="dxa"/>
            <w:vMerge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49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Всего</w:t>
            </w:r>
          </w:p>
        </w:tc>
        <w:tc>
          <w:tcPr>
            <w:tcW w:w="1763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1</w:t>
            </w:r>
            <w:r w:rsidR="00D2158B">
              <w:rPr>
                <w:b/>
                <w:bCs/>
              </w:rPr>
              <w:t>33</w:t>
            </w:r>
          </w:p>
        </w:tc>
        <w:tc>
          <w:tcPr>
            <w:tcW w:w="1556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</w:tbl>
    <w:p w:rsidR="000A2615" w:rsidRPr="00FE0390" w:rsidRDefault="000A2615" w:rsidP="000A2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FE0390">
        <w:t>Для характеристики уровня освоения учебного материала используются следующие обозначения:</w:t>
      </w:r>
    </w:p>
    <w:p w:rsidR="000A2615" w:rsidRPr="00FE0390" w:rsidRDefault="000A2615" w:rsidP="000A2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FE0390">
        <w:t xml:space="preserve">1. – </w:t>
      </w:r>
      <w:proofErr w:type="gramStart"/>
      <w:r w:rsidRPr="00FE0390">
        <w:t>ознакомительный</w:t>
      </w:r>
      <w:proofErr w:type="gramEnd"/>
      <w:r w:rsidRPr="00FE0390">
        <w:t xml:space="preserve"> (узнавание ранее изученных объектов, свойств); </w:t>
      </w:r>
    </w:p>
    <w:p w:rsidR="000A2615" w:rsidRPr="00FE0390" w:rsidRDefault="000A2615" w:rsidP="000A2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FE0390">
        <w:t>2. – </w:t>
      </w:r>
      <w:proofErr w:type="gramStart"/>
      <w:r w:rsidRPr="00FE0390">
        <w:t>репродуктивный</w:t>
      </w:r>
      <w:proofErr w:type="gramEnd"/>
      <w:r w:rsidRPr="00FE0390">
        <w:t xml:space="preserve"> (выполнение деятельности по образцу, инструкции или под руководством)</w:t>
      </w:r>
    </w:p>
    <w:p w:rsidR="000A2615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t xml:space="preserve">3. – </w:t>
      </w:r>
      <w:proofErr w:type="gramStart"/>
      <w:r w:rsidRPr="00FE0390">
        <w:t>продуктивный</w:t>
      </w:r>
      <w:proofErr w:type="gramEnd"/>
      <w:r w:rsidRPr="00FE0390">
        <w:t xml:space="preserve"> (планирование и самостоятельное выполнение деятельности, решение проблемных задач)</w:t>
      </w:r>
      <w:r w:rsidRPr="000A2615">
        <w:rPr>
          <w:b/>
        </w:rPr>
        <w:t xml:space="preserve"> </w:t>
      </w:r>
    </w:p>
    <w:p w:rsidR="000A2615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A2615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90236" w:rsidRDefault="00B90236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90236" w:rsidRDefault="00B90236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90236" w:rsidRDefault="00B90236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90236" w:rsidRDefault="00B90236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A2615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E0390">
        <w:rPr>
          <w:b/>
        </w:rPr>
        <w:t>Перечень графических работ</w:t>
      </w:r>
    </w:p>
    <w:p w:rsidR="000A2615" w:rsidRPr="00FE0390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98"/>
        <w:gridCol w:w="9141"/>
        <w:gridCol w:w="2068"/>
      </w:tblGrid>
      <w:tr w:rsidR="000A2615" w:rsidRPr="00FE0390" w:rsidTr="00500112">
        <w:trPr>
          <w:trHeight w:val="448"/>
        </w:trPr>
        <w:tc>
          <w:tcPr>
            <w:tcW w:w="1835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№ задания</w:t>
            </w:r>
          </w:p>
        </w:tc>
        <w:tc>
          <w:tcPr>
            <w:tcW w:w="1698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№ темы</w:t>
            </w:r>
          </w:p>
        </w:tc>
        <w:tc>
          <w:tcPr>
            <w:tcW w:w="9141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Содержание задания</w:t>
            </w:r>
          </w:p>
        </w:tc>
        <w:tc>
          <w:tcPr>
            <w:tcW w:w="2068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Формат</w:t>
            </w:r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</w:t>
            </w:r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Титульный лист альбома графических работ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Основная надпись чертежа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</w:t>
            </w:r>
          </w:p>
        </w:tc>
        <w:tc>
          <w:tcPr>
            <w:tcW w:w="1698" w:type="dxa"/>
            <w:vAlign w:val="center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Линии чертежа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Нанесение размеров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Нанесение размеров</w:t>
            </w:r>
          </w:p>
        </w:tc>
        <w:tc>
          <w:tcPr>
            <w:tcW w:w="2068" w:type="dxa"/>
          </w:tcPr>
          <w:p w:rsidR="000A2615" w:rsidRPr="00FE0390" w:rsidRDefault="000A2615" w:rsidP="00B9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5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Деление окружности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6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Сопряжения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1.1,1.2,1.3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Контрольная работа «Деталь техническая»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7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Сравнительная таблица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8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2.2</w:t>
            </w:r>
          </w:p>
        </w:tc>
        <w:tc>
          <w:tcPr>
            <w:tcW w:w="9141" w:type="dxa"/>
          </w:tcPr>
          <w:p w:rsidR="000A2615" w:rsidRPr="00FE0390" w:rsidRDefault="000A2615" w:rsidP="0075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proofErr w:type="gramStart"/>
            <w:r w:rsidRPr="00FE0390">
              <w:t>Диаграмма столбиковая)</w:t>
            </w:r>
            <w:proofErr w:type="gramEnd"/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9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Диаграмма полосовая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10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Диаграмма секторная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1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2.2</w:t>
            </w:r>
          </w:p>
        </w:tc>
        <w:tc>
          <w:tcPr>
            <w:tcW w:w="9141" w:type="dxa"/>
          </w:tcPr>
          <w:p w:rsidR="00B90236" w:rsidRPr="00FE0390" w:rsidRDefault="00B90236" w:rsidP="0075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 xml:space="preserve">Условные обозначения для </w:t>
            </w:r>
            <w:r>
              <w:t xml:space="preserve">кинематических </w:t>
            </w:r>
            <w:r w:rsidRPr="00FE0390">
              <w:t xml:space="preserve">схем 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2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2.2</w:t>
            </w:r>
          </w:p>
        </w:tc>
        <w:tc>
          <w:tcPr>
            <w:tcW w:w="9141" w:type="dxa"/>
          </w:tcPr>
          <w:p w:rsidR="00B90236" w:rsidRPr="00FE0390" w:rsidRDefault="00B90236" w:rsidP="00B5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Выполнение кинематической схемы узлов буровой установки 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3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2.3</w:t>
            </w:r>
          </w:p>
        </w:tc>
        <w:tc>
          <w:tcPr>
            <w:tcW w:w="9141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Основная надпись для текстовых документов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lastRenderedPageBreak/>
              <w:t>1</w:t>
            </w:r>
            <w:r>
              <w:t>4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3.1</w:t>
            </w:r>
          </w:p>
        </w:tc>
        <w:tc>
          <w:tcPr>
            <w:tcW w:w="9141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Многогранники (проекции прямоугольные)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5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3.1</w:t>
            </w:r>
          </w:p>
        </w:tc>
        <w:tc>
          <w:tcPr>
            <w:tcW w:w="9141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Тела вращения (проекции прямоугольные)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6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3.1</w:t>
            </w:r>
          </w:p>
        </w:tc>
        <w:tc>
          <w:tcPr>
            <w:tcW w:w="9141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Тела геометрические (проекции прямоугольные)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B90236" w:rsidRPr="00FE0390" w:rsidTr="00500112">
        <w:tc>
          <w:tcPr>
            <w:tcW w:w="1835" w:type="dxa"/>
          </w:tcPr>
          <w:p w:rsidR="00B90236" w:rsidRPr="00FE0390" w:rsidRDefault="00B90236" w:rsidP="00B9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1</w:t>
            </w:r>
            <w:r>
              <w:t>7</w:t>
            </w:r>
          </w:p>
        </w:tc>
        <w:tc>
          <w:tcPr>
            <w:tcW w:w="169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3.1</w:t>
            </w:r>
          </w:p>
        </w:tc>
        <w:tc>
          <w:tcPr>
            <w:tcW w:w="9141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Построение третьего вида геометрических тел по двум заданным</w:t>
            </w:r>
          </w:p>
        </w:tc>
        <w:tc>
          <w:tcPr>
            <w:tcW w:w="2068" w:type="dxa"/>
          </w:tcPr>
          <w:p w:rsidR="00B90236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18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Проекции прямоугольные модели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19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3.2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Построение третьего вида модели по двум заданным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20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Разрез простой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21 22 23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4.1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Построение третьего вида модели по двум заданным с разрезами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2</w:t>
            </w:r>
            <w:r w:rsidR="00B90236">
              <w:t>4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 xml:space="preserve">Изображение </w:t>
            </w:r>
            <w:proofErr w:type="spellStart"/>
            <w:r w:rsidRPr="00FE0390">
              <w:t>резьб</w:t>
            </w:r>
            <w:proofErr w:type="spellEnd"/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25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4.2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Резьба в соединении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26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Рабочие чертежи деталей</w:t>
            </w:r>
          </w:p>
        </w:tc>
        <w:tc>
          <w:tcPr>
            <w:tcW w:w="2068" w:type="dxa"/>
          </w:tcPr>
          <w:p w:rsidR="000A2615" w:rsidRPr="00FE0390" w:rsidRDefault="000A2615" w:rsidP="00B9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="00B90236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27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Сборочный чертеж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28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4.3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Спецификация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А</w:t>
            </w:r>
            <w:proofErr w:type="gramStart"/>
            <w:r w:rsidRPr="00FE0390">
              <w:t>4</w:t>
            </w:r>
            <w:proofErr w:type="gramEnd"/>
          </w:p>
        </w:tc>
      </w:tr>
      <w:tr w:rsidR="000A2615" w:rsidRPr="00FE0390" w:rsidTr="00500112">
        <w:tc>
          <w:tcPr>
            <w:tcW w:w="1835" w:type="dxa"/>
          </w:tcPr>
          <w:p w:rsidR="000A2615" w:rsidRPr="00FE0390" w:rsidRDefault="00B90236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29</w:t>
            </w:r>
          </w:p>
        </w:tc>
        <w:tc>
          <w:tcPr>
            <w:tcW w:w="169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4.4</w:t>
            </w:r>
          </w:p>
        </w:tc>
        <w:tc>
          <w:tcPr>
            <w:tcW w:w="9141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Рабочие чертежи деталей по сборочному чертежу (</w:t>
            </w:r>
            <w:proofErr w:type="spellStart"/>
            <w:r w:rsidRPr="00FE0390">
              <w:t>деталирование</w:t>
            </w:r>
            <w:proofErr w:type="spellEnd"/>
            <w:r w:rsidRPr="00FE0390">
              <w:t>)</w:t>
            </w:r>
          </w:p>
        </w:tc>
        <w:tc>
          <w:tcPr>
            <w:tcW w:w="2068" w:type="dxa"/>
          </w:tcPr>
          <w:p w:rsidR="000A2615" w:rsidRPr="00FE0390" w:rsidRDefault="000A2615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FE0390">
              <w:t>по потребности</w:t>
            </w:r>
          </w:p>
        </w:tc>
      </w:tr>
    </w:tbl>
    <w:p w:rsidR="000A2615" w:rsidRPr="00FE0390" w:rsidRDefault="000A2615" w:rsidP="000A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0A2615" w:rsidRPr="00FE0390" w:rsidSect="00B90236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F5132F" w:rsidRPr="00FE0390" w:rsidRDefault="00F5132F" w:rsidP="00F51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E0390">
        <w:rPr>
          <w:b/>
          <w:caps/>
        </w:rPr>
        <w:lastRenderedPageBreak/>
        <w:t>3. условия реализации УЧЕБНОЙ дисциплины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FE0390">
        <w:rPr>
          <w:b/>
          <w:bCs/>
        </w:rPr>
        <w:t>3.1. Требования к минимальному материально-техническому обеспечению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 w:rsidRPr="00FE0390">
        <w:rPr>
          <w:bCs/>
        </w:rPr>
        <w:t>Реализация учебной дисциплины требует наличия учебного кабинета «Инженерная графика»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Оборудование учебного кабинета: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 xml:space="preserve">- рабочее место </w:t>
      </w:r>
      <w:proofErr w:type="gramStart"/>
      <w:r w:rsidRPr="00FE0390">
        <w:rPr>
          <w:bCs/>
        </w:rPr>
        <w:t>обучающегося</w:t>
      </w:r>
      <w:proofErr w:type="gramEnd"/>
      <w:r w:rsidRPr="00FE0390">
        <w:rPr>
          <w:bCs/>
        </w:rPr>
        <w:t xml:space="preserve">  (по количеству обучающихся);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- рабочее место преподавателя дисциплины;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 xml:space="preserve">- </w:t>
      </w:r>
      <w:proofErr w:type="spellStart"/>
      <w:r w:rsidRPr="00FE0390">
        <w:rPr>
          <w:bCs/>
        </w:rPr>
        <w:t>учебно</w:t>
      </w:r>
      <w:proofErr w:type="spellEnd"/>
      <w:r w:rsidRPr="00FE0390">
        <w:rPr>
          <w:bCs/>
        </w:rPr>
        <w:t>–наглядные пособия (плакаты, модели, раздаточный материал для выполнения графических работ).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Технические средства обучения: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 xml:space="preserve">- </w:t>
      </w:r>
      <w:proofErr w:type="spellStart"/>
      <w:r w:rsidRPr="00FE0390">
        <w:rPr>
          <w:bCs/>
        </w:rPr>
        <w:t>кодоскоп</w:t>
      </w:r>
      <w:proofErr w:type="spellEnd"/>
      <w:r w:rsidRPr="00FE0390">
        <w:rPr>
          <w:bCs/>
        </w:rPr>
        <w:t xml:space="preserve"> – Лектор 2000;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- диапроектор – Пеленг 500.</w:t>
      </w:r>
    </w:p>
    <w:p w:rsidR="00F5132F" w:rsidRPr="00FE0390" w:rsidRDefault="00F5132F" w:rsidP="00F51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FE0390">
        <w:rPr>
          <w:b/>
        </w:rPr>
        <w:t>3.2. Информационное обеспечение обучения</w:t>
      </w:r>
    </w:p>
    <w:p w:rsidR="00F5132F" w:rsidRPr="00FE0390" w:rsidRDefault="00F5132F" w:rsidP="00F5132F">
      <w:pPr>
        <w:tabs>
          <w:tab w:val="left" w:pos="360"/>
          <w:tab w:val="left" w:pos="1080"/>
        </w:tabs>
        <w:spacing w:line="360" w:lineRule="auto"/>
        <w:ind w:firstLine="540"/>
      </w:pPr>
      <w:r w:rsidRPr="00FE0390">
        <w:t>Перечень рекомендуемых учебных изданий, Интернет-ресурсов, дополнительной литературы.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Основные источники: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1.  Государственные стандарты ЕСКД;</w:t>
      </w:r>
    </w:p>
    <w:p w:rsidR="00F5132F" w:rsidRPr="00FE0390" w:rsidRDefault="00F5132F" w:rsidP="00F5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FE0390">
        <w:rPr>
          <w:bCs/>
        </w:rPr>
        <w:t>2. Боголюбов С.К. Инженерная графика. – М.: Машиностроение, 2000;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>3. Куликов В.П., Кузин А.В., Демин В.М. Инженерная графика.  -  М.: Форум, 2007;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>4. Куликов В.П. Стандарты в курсе инженерной графики. -  М.:2008.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 xml:space="preserve">1. Баранова Л.А., </w:t>
      </w:r>
      <w:proofErr w:type="spellStart"/>
      <w:r w:rsidRPr="00FE0390">
        <w:rPr>
          <w:rFonts w:ascii="Times New Roman" w:hAnsi="Times New Roman"/>
          <w:sz w:val="24"/>
          <w:szCs w:val="24"/>
        </w:rPr>
        <w:t>Панкевич</w:t>
      </w:r>
      <w:proofErr w:type="spellEnd"/>
      <w:r w:rsidRPr="00FE0390">
        <w:rPr>
          <w:rFonts w:ascii="Times New Roman" w:hAnsi="Times New Roman"/>
          <w:sz w:val="24"/>
          <w:szCs w:val="24"/>
        </w:rPr>
        <w:t xml:space="preserve"> А.П. Основы черчения. - М.: Высшая школа, 1978.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0390">
        <w:rPr>
          <w:rFonts w:ascii="Times New Roman" w:hAnsi="Times New Roman"/>
          <w:sz w:val="24"/>
          <w:szCs w:val="24"/>
        </w:rPr>
        <w:t>Чекмарев</w:t>
      </w:r>
      <w:proofErr w:type="spellEnd"/>
      <w:r w:rsidRPr="00FE0390">
        <w:rPr>
          <w:rFonts w:ascii="Times New Roman" w:hAnsi="Times New Roman"/>
          <w:sz w:val="24"/>
          <w:szCs w:val="24"/>
        </w:rPr>
        <w:t xml:space="preserve"> А.А., Осипов В.К. Инженерная графика. Справочные материалы. - М.: ВЛАДОС, 2002.</w:t>
      </w: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 xml:space="preserve">3. Боголюбов С.К. Задания по </w:t>
      </w:r>
      <w:proofErr w:type="spellStart"/>
      <w:r w:rsidRPr="00FE0390">
        <w:rPr>
          <w:rFonts w:ascii="Times New Roman" w:hAnsi="Times New Roman"/>
          <w:sz w:val="24"/>
          <w:szCs w:val="24"/>
        </w:rPr>
        <w:t>деталированию</w:t>
      </w:r>
      <w:proofErr w:type="spellEnd"/>
      <w:r w:rsidRPr="00FE0390">
        <w:rPr>
          <w:rFonts w:ascii="Times New Roman" w:hAnsi="Times New Roman"/>
          <w:sz w:val="24"/>
          <w:szCs w:val="24"/>
        </w:rPr>
        <w:t>.  Альбом чертежей. - М.: Машиностроение, 1971.</w:t>
      </w:r>
    </w:p>
    <w:p w:rsidR="00F5132F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0390">
        <w:rPr>
          <w:rFonts w:ascii="Times New Roman" w:hAnsi="Times New Roman"/>
          <w:sz w:val="24"/>
          <w:szCs w:val="24"/>
        </w:rPr>
        <w:t>4. Миронова Р.С., Миронов Б.Г. Сборник заданий по черчению. – М, 1984</w:t>
      </w:r>
    </w:p>
    <w:p w:rsidR="00F5132F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5132F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5132F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5132F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5132F" w:rsidRPr="00FE0390" w:rsidRDefault="00F5132F" w:rsidP="00F5132F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5132F" w:rsidRPr="00FE0390" w:rsidRDefault="00F5132F" w:rsidP="00F51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E0390">
        <w:rPr>
          <w:b/>
          <w:caps/>
        </w:rPr>
        <w:lastRenderedPageBreak/>
        <w:t xml:space="preserve">4. Контроль и оценка результатов освоения </w:t>
      </w:r>
    </w:p>
    <w:p w:rsidR="00F5132F" w:rsidRPr="00FE0390" w:rsidRDefault="00F5132F" w:rsidP="00F51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E0390">
        <w:rPr>
          <w:b/>
          <w:caps/>
        </w:rPr>
        <w:t>УЧЕБНОЙ Дисциплины</w:t>
      </w:r>
    </w:p>
    <w:p w:rsidR="00F5132F" w:rsidRPr="00FE0390" w:rsidRDefault="00F5132F" w:rsidP="00F51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r w:rsidRPr="00FE0390">
        <w:tab/>
        <w:t xml:space="preserve">Контроль и оценка результатов освоения учебной дисциплины осуществляется преподавателем в процессе проведения графических и самостоятельных работ, тестирования, а также выполнения </w:t>
      </w:r>
      <w:proofErr w:type="gramStart"/>
      <w:r w:rsidRPr="00FE0390">
        <w:t>обучающимися</w:t>
      </w:r>
      <w:proofErr w:type="gramEnd"/>
      <w:r w:rsidRPr="00FE0390">
        <w:t xml:space="preserve"> индивидуальных заданий.</w:t>
      </w:r>
    </w:p>
    <w:p w:rsidR="00F5132F" w:rsidRPr="00FE0390" w:rsidRDefault="00F5132F" w:rsidP="00F5132F">
      <w:pPr>
        <w:tabs>
          <w:tab w:val="left" w:pos="8100"/>
        </w:tabs>
        <w:spacing w:line="360" w:lineRule="auto"/>
      </w:pPr>
      <w:r w:rsidRPr="00FE0390">
        <w:t>Текущий контроль осуществляется преподавателем в процессе обучения при проведении теоретических и практических занятий (опрос, собеседование).</w:t>
      </w:r>
    </w:p>
    <w:p w:rsidR="00F5132F" w:rsidRPr="00FE0390" w:rsidRDefault="00F5132F" w:rsidP="00F5132F">
      <w:pPr>
        <w:tabs>
          <w:tab w:val="left" w:pos="360"/>
          <w:tab w:val="left" w:pos="8100"/>
        </w:tabs>
        <w:spacing w:line="360" w:lineRule="auto"/>
      </w:pPr>
      <w:r w:rsidRPr="00FE0390">
        <w:t>Промежуточная аттестация проводится преподавателем в форме дифференцированного зачета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5132F" w:rsidRPr="00FE0390" w:rsidTr="0050011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2F" w:rsidRPr="00FE0390" w:rsidRDefault="00F5132F" w:rsidP="00500112">
            <w:pPr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Результаты обучения</w:t>
            </w:r>
          </w:p>
          <w:p w:rsidR="00F5132F" w:rsidRPr="00FE0390" w:rsidRDefault="00F5132F" w:rsidP="00500112">
            <w:pPr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2F" w:rsidRPr="00FE0390" w:rsidRDefault="00F5132F" w:rsidP="00500112">
            <w:pPr>
              <w:spacing w:line="360" w:lineRule="auto"/>
              <w:rPr>
                <w:b/>
                <w:bCs/>
              </w:rPr>
            </w:pPr>
            <w:r w:rsidRPr="00FE039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132F" w:rsidRPr="00FE0390" w:rsidTr="0050011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2F" w:rsidRPr="00FE0390" w:rsidRDefault="00F5132F" w:rsidP="00500112">
            <w:pPr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Уметь:</w:t>
            </w:r>
          </w:p>
          <w:p w:rsidR="00B57516" w:rsidRDefault="00B57516" w:rsidP="00B57516"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57516" w:rsidRDefault="00B57516" w:rsidP="00B57516"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57516" w:rsidRDefault="00B57516" w:rsidP="00B57516"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57516" w:rsidRDefault="00B57516" w:rsidP="00B57516"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57516" w:rsidRDefault="00B57516" w:rsidP="00B57516"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F5132F" w:rsidRPr="00FE0390" w:rsidRDefault="00F5132F" w:rsidP="0050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F5132F" w:rsidRPr="00FE0390" w:rsidRDefault="00F5132F" w:rsidP="00500112">
            <w:pPr>
              <w:spacing w:line="360" w:lineRule="auto"/>
              <w:rPr>
                <w:b/>
                <w:bCs/>
              </w:rPr>
            </w:pPr>
            <w:r w:rsidRPr="00FE0390">
              <w:rPr>
                <w:b/>
                <w:bCs/>
              </w:rPr>
              <w:t>Знать:</w:t>
            </w:r>
          </w:p>
          <w:p w:rsidR="00B57516" w:rsidRDefault="00F5132F" w:rsidP="00B57516">
            <w:r w:rsidRPr="00FE0390">
              <w:rPr>
                <w:bCs/>
              </w:rPr>
              <w:t>.</w:t>
            </w:r>
            <w:r w:rsidR="00B57516">
              <w:t xml:space="preserve"> Законы, методы и приемы проекционного черчения;</w:t>
            </w:r>
          </w:p>
          <w:p w:rsidR="00B57516" w:rsidRDefault="00B57516" w:rsidP="00B57516">
            <w:r>
              <w:t>Классы точности и их обозначение на чертежах;</w:t>
            </w:r>
          </w:p>
          <w:p w:rsidR="00B57516" w:rsidRDefault="00B57516" w:rsidP="00B57516">
            <w:r>
              <w:t>Правила оформления и чтения конструкторской и технологической документации;</w:t>
            </w:r>
          </w:p>
          <w:p w:rsidR="00B57516" w:rsidRDefault="00B57516" w:rsidP="00B57516"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B57516" w:rsidRDefault="00B57516" w:rsidP="00B57516">
            <w:r>
              <w:t xml:space="preserve">Способы графического представления технологического оборудования и выполнения технологических схем в </w:t>
            </w:r>
            <w:r>
              <w:lastRenderedPageBreak/>
              <w:t>ручной и машинной графике;</w:t>
            </w:r>
          </w:p>
          <w:p w:rsidR="00B57516" w:rsidRDefault="00B57516" w:rsidP="00B57516">
            <w:r>
              <w:t>Технику и принципы нанесения размеров;</w:t>
            </w:r>
          </w:p>
          <w:p w:rsidR="00B57516" w:rsidRDefault="00B57516" w:rsidP="00B57516">
            <w:r>
              <w:t>Типы и назначение спецификаций</w:t>
            </w:r>
            <w:proofErr w:type="gramStart"/>
            <w:r>
              <w:t xml:space="preserve"> ,</w:t>
            </w:r>
            <w:proofErr w:type="gramEnd"/>
            <w:r>
              <w:t xml:space="preserve"> правила их чтения и составления;</w:t>
            </w:r>
          </w:p>
          <w:p w:rsidR="00B57516" w:rsidRDefault="00B57516" w:rsidP="00B57516">
            <w: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</w:p>
          <w:p w:rsidR="00F5132F" w:rsidRPr="00FE0390" w:rsidRDefault="00F5132F" w:rsidP="00500112">
            <w:pPr>
              <w:spacing w:line="360" w:lineRule="auto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2F" w:rsidRPr="00FE0390" w:rsidRDefault="00F5132F" w:rsidP="00500112">
            <w:pPr>
              <w:spacing w:line="360" w:lineRule="auto"/>
              <w:rPr>
                <w:bCs/>
              </w:rPr>
            </w:pPr>
            <w:r w:rsidRPr="00FE0390">
              <w:rPr>
                <w:bCs/>
              </w:rPr>
              <w:lastRenderedPageBreak/>
              <w:t>Практические занятия,</w:t>
            </w:r>
          </w:p>
          <w:p w:rsidR="00F5132F" w:rsidRPr="00FE0390" w:rsidRDefault="00F5132F" w:rsidP="00500112">
            <w:pPr>
              <w:spacing w:line="360" w:lineRule="auto"/>
              <w:rPr>
                <w:bCs/>
              </w:rPr>
            </w:pPr>
            <w:r w:rsidRPr="00FE0390">
              <w:rPr>
                <w:bCs/>
              </w:rPr>
              <w:t>внеаудиторная работа по индивидуальным заданиям, самопроверка технических рисунков, рабочих и сборочных чертежей,</w:t>
            </w:r>
          </w:p>
          <w:p w:rsidR="00F5132F" w:rsidRPr="00FE0390" w:rsidRDefault="00F5132F" w:rsidP="00500112">
            <w:pPr>
              <w:spacing w:line="360" w:lineRule="auto"/>
              <w:rPr>
                <w:bCs/>
              </w:rPr>
            </w:pPr>
            <w:r w:rsidRPr="00FE0390">
              <w:rPr>
                <w:bCs/>
              </w:rPr>
              <w:t>тестирование, зачёт.</w:t>
            </w:r>
          </w:p>
          <w:p w:rsidR="00F5132F" w:rsidRPr="00FE0390" w:rsidRDefault="00F5132F" w:rsidP="00500112">
            <w:pPr>
              <w:spacing w:line="360" w:lineRule="auto"/>
              <w:rPr>
                <w:bCs/>
              </w:rPr>
            </w:pPr>
          </w:p>
        </w:tc>
      </w:tr>
    </w:tbl>
    <w:p w:rsidR="00F5132F" w:rsidRDefault="00F5132F" w:rsidP="000A2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  <w:sectPr w:rsidR="00F5132F" w:rsidSect="00F5132F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0A2615" w:rsidRPr="00FE0390" w:rsidRDefault="000A2615" w:rsidP="005E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</w:p>
    <w:sectPr w:rsidR="000A2615" w:rsidRPr="00FE0390" w:rsidSect="00F5132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45E0"/>
    <w:rsid w:val="000A2615"/>
    <w:rsid w:val="001645E0"/>
    <w:rsid w:val="001815B2"/>
    <w:rsid w:val="00195F3C"/>
    <w:rsid w:val="002909ED"/>
    <w:rsid w:val="002C3B83"/>
    <w:rsid w:val="00374B39"/>
    <w:rsid w:val="003C203D"/>
    <w:rsid w:val="003C217A"/>
    <w:rsid w:val="003C636F"/>
    <w:rsid w:val="004605C7"/>
    <w:rsid w:val="00461E77"/>
    <w:rsid w:val="00500112"/>
    <w:rsid w:val="005364B4"/>
    <w:rsid w:val="005E6A3D"/>
    <w:rsid w:val="00637A44"/>
    <w:rsid w:val="007274BC"/>
    <w:rsid w:val="00750150"/>
    <w:rsid w:val="00800378"/>
    <w:rsid w:val="00830B85"/>
    <w:rsid w:val="00887CC7"/>
    <w:rsid w:val="008C5974"/>
    <w:rsid w:val="00951C89"/>
    <w:rsid w:val="009E1A4A"/>
    <w:rsid w:val="00A361DD"/>
    <w:rsid w:val="00A472E7"/>
    <w:rsid w:val="00B25263"/>
    <w:rsid w:val="00B57516"/>
    <w:rsid w:val="00B90236"/>
    <w:rsid w:val="00BB1D45"/>
    <w:rsid w:val="00BB7491"/>
    <w:rsid w:val="00C47086"/>
    <w:rsid w:val="00C92F98"/>
    <w:rsid w:val="00CA7D5C"/>
    <w:rsid w:val="00CB7A8C"/>
    <w:rsid w:val="00D2158B"/>
    <w:rsid w:val="00D53A73"/>
    <w:rsid w:val="00E02652"/>
    <w:rsid w:val="00EC2EEA"/>
    <w:rsid w:val="00F5132F"/>
    <w:rsid w:val="00F72180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5E0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E0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uiPriority w:val="1"/>
    <w:qFormat/>
    <w:rsid w:val="001645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"/>
    <w:rsid w:val="001645E0"/>
    <w:pPr>
      <w:ind w:left="566" w:hanging="283"/>
    </w:pPr>
  </w:style>
  <w:style w:type="paragraph" w:styleId="a4">
    <w:name w:val="List Paragraph"/>
    <w:basedOn w:val="a"/>
    <w:uiPriority w:val="34"/>
    <w:qFormat/>
    <w:rsid w:val="00F51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47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472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472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2014-11-23T13:24:00Z</dcterms:created>
  <dcterms:modified xsi:type="dcterms:W3CDTF">2014-11-24T05:08:00Z</dcterms:modified>
</cp:coreProperties>
</file>