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1B" w:rsidRDefault="006A751B" w:rsidP="006A751B">
      <w:pPr>
        <w:pStyle w:val="8"/>
        <w:spacing w:before="0"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Министерство труда, занятости и трудовых ресурсов НСО</w:t>
      </w:r>
    </w:p>
    <w:p w:rsidR="006A751B" w:rsidRPr="006A751B" w:rsidRDefault="006A751B" w:rsidP="006A751B">
      <w:pPr>
        <w:jc w:val="center"/>
      </w:pPr>
      <w:r>
        <w:t>ГБОУ СПО «</w:t>
      </w:r>
      <w:r w:rsidRPr="006A751B">
        <w:rPr>
          <w:sz w:val="28"/>
          <w:szCs w:val="28"/>
        </w:rPr>
        <w:t>Новосибирский геологоразведочный техникум</w:t>
      </w:r>
      <w:r>
        <w:t>»</w:t>
      </w:r>
    </w:p>
    <w:p w:rsidR="006A751B" w:rsidRDefault="006A751B" w:rsidP="006A7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68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6A751B" w:rsidRDefault="006B0878" w:rsidP="006A7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 05 </w:t>
      </w:r>
      <w:r w:rsidR="006A751B">
        <w:rPr>
          <w:b/>
          <w:sz w:val="28"/>
          <w:szCs w:val="28"/>
        </w:rPr>
        <w:t xml:space="preserve">Техническая механика </w:t>
      </w:r>
    </w:p>
    <w:p w:rsidR="006A751B" w:rsidRPr="006A751B" w:rsidRDefault="006A751B" w:rsidP="006A7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 w:rsidRPr="006A751B">
        <w:rPr>
          <w:sz w:val="28"/>
          <w:szCs w:val="28"/>
        </w:rPr>
        <w:t xml:space="preserve">Специальности </w:t>
      </w:r>
      <w:r w:rsidR="009D622C">
        <w:rPr>
          <w:sz w:val="28"/>
          <w:szCs w:val="28"/>
        </w:rPr>
        <w:t>130104 Технология и техника разведки месторождений полезных ископаемых</w:t>
      </w:r>
    </w:p>
    <w:p w:rsidR="006A751B" w:rsidRDefault="009D622C" w:rsidP="006A7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5880"/>
        <w:jc w:val="center"/>
        <w:rPr>
          <w:sz w:val="28"/>
          <w:szCs w:val="28"/>
        </w:rPr>
      </w:pPr>
      <w:r>
        <w:rPr>
          <w:sz w:val="28"/>
          <w:szCs w:val="28"/>
        </w:rPr>
        <w:t>г. Новосибирск</w:t>
      </w: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3711E" w:rsidP="0063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2013</w:t>
      </w: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ОДОБРЕНА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Разработана на основе </w:t>
      </w: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Предметной, цикловой комиссией                         </w:t>
      </w:r>
      <w:proofErr w:type="gramStart"/>
      <w:r>
        <w:rPr>
          <w:rFonts w:ascii="Arial" w:hAnsi="Arial" w:cs="Arial"/>
          <w:sz w:val="24"/>
          <w:szCs w:val="24"/>
        </w:rPr>
        <w:t>Федерального</w:t>
      </w:r>
      <w:proofErr w:type="gramEnd"/>
      <w:r>
        <w:rPr>
          <w:rFonts w:ascii="Arial" w:hAnsi="Arial" w:cs="Arial"/>
          <w:sz w:val="24"/>
          <w:szCs w:val="24"/>
        </w:rPr>
        <w:t xml:space="preserve"> государственного </w:t>
      </w: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               образовательного стандарта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3711E">
        <w:rPr>
          <w:rFonts w:ascii="Arial" w:hAnsi="Arial" w:cs="Arial"/>
          <w:i/>
          <w:sz w:val="22"/>
          <w:szCs w:val="22"/>
        </w:rPr>
        <w:t xml:space="preserve">название </w:t>
      </w:r>
      <w:r>
        <w:rPr>
          <w:rFonts w:ascii="Arial" w:hAnsi="Arial" w:cs="Arial"/>
          <w:i/>
          <w:sz w:val="22"/>
          <w:szCs w:val="22"/>
        </w:rPr>
        <w:t>ЦК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специальности 130104 Технология </w:t>
      </w: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и техника разведки месторождений</w:t>
      </w: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полезных ископаемых</w:t>
      </w: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</w:p>
    <w:p w:rsidR="004D3DAE" w:rsidRDefault="0063711E" w:rsidP="004D3DA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="004D3DAE">
        <w:rPr>
          <w:rFonts w:ascii="Arial" w:hAnsi="Arial" w:cs="Arial"/>
          <w:sz w:val="24"/>
          <w:szCs w:val="24"/>
        </w:rPr>
        <w:t>ЦК                                               Заместитель директора по УВР</w:t>
      </w: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              _____________________________ </w:t>
      </w: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«_____»_________________20___г.                   «_____»______________20____ г. </w:t>
      </w: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РАЗРАБОТЧИК/И: </w:t>
      </w: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 </w:t>
      </w: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2"/>
          <w:szCs w:val="22"/>
        </w:rPr>
        <w:t xml:space="preserve"> ФИО, должность</w:t>
      </w:r>
    </w:p>
    <w:p w:rsidR="004D3DAE" w:rsidRDefault="004D3DAE" w:rsidP="004D3DAE">
      <w:pPr>
        <w:pStyle w:val="a6"/>
        <w:rPr>
          <w:rFonts w:ascii="Arial" w:hAnsi="Arial" w:cs="Arial"/>
          <w:i/>
          <w:sz w:val="22"/>
          <w:szCs w:val="22"/>
        </w:rPr>
      </w:pP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РЕЦЕНЗЕНТЫ: </w:t>
      </w: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 </w:t>
      </w: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2"/>
          <w:szCs w:val="22"/>
        </w:rPr>
        <w:t>ФИО, должность внутреннего рецензента</w:t>
      </w: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 </w:t>
      </w:r>
    </w:p>
    <w:p w:rsidR="004D3DAE" w:rsidRDefault="004D3DAE" w:rsidP="004D3DAE">
      <w:pPr>
        <w:pStyle w:val="a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ФИО, должность, место работы внешнего рецензента с предприятия или организации </w:t>
      </w:r>
    </w:p>
    <w:p w:rsidR="004D3DAE" w:rsidRDefault="004D3DAE" w:rsidP="004D3DAE">
      <w:pPr>
        <w:pStyle w:val="a6"/>
        <w:rPr>
          <w:rFonts w:ascii="Arial" w:hAnsi="Arial" w:cs="Arial"/>
          <w:i/>
          <w:sz w:val="22"/>
          <w:szCs w:val="22"/>
        </w:rPr>
      </w:pP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</w:p>
    <w:p w:rsidR="004D3DAE" w:rsidRDefault="004D3DAE" w:rsidP="004D3DAE">
      <w:pPr>
        <w:pStyle w:val="a6"/>
        <w:rPr>
          <w:rFonts w:ascii="Arial" w:hAnsi="Arial" w:cs="Arial"/>
          <w:sz w:val="24"/>
          <w:szCs w:val="24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93575" w:rsidRPr="00D93575" w:rsidRDefault="005F5529" w:rsidP="005F5529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D93575" w:rsidRPr="00D93575">
        <w:rPr>
          <w:b/>
          <w:sz w:val="28"/>
          <w:szCs w:val="28"/>
        </w:rPr>
        <w:t>Паспорт программы учебной дисциплины</w:t>
      </w:r>
    </w:p>
    <w:p w:rsidR="00D93575" w:rsidRDefault="001D0C2D" w:rsidP="00D93575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  <w:r w:rsidRPr="001D0C2D">
        <w:rPr>
          <w:sz w:val="28"/>
          <w:szCs w:val="28"/>
        </w:rPr>
        <w:t>ОП 05</w:t>
      </w:r>
      <w:r>
        <w:rPr>
          <w:b/>
          <w:sz w:val="28"/>
          <w:szCs w:val="28"/>
        </w:rPr>
        <w:t xml:space="preserve"> </w:t>
      </w:r>
      <w:r w:rsidR="00D93575" w:rsidRPr="00D93575">
        <w:rPr>
          <w:sz w:val="28"/>
          <w:szCs w:val="28"/>
        </w:rPr>
        <w:t>Техническая механика</w:t>
      </w:r>
    </w:p>
    <w:p w:rsidR="00D93575" w:rsidRPr="00D93575" w:rsidRDefault="00D93575" w:rsidP="00097584">
      <w:pPr>
        <w:pStyle w:val="a3"/>
      </w:pPr>
      <w:r w:rsidRPr="00D93575">
        <w:t>1</w:t>
      </w:r>
      <w:r w:rsidRPr="00097584">
        <w:rPr>
          <w:b/>
        </w:rPr>
        <w:t>.1 Область применения программы</w:t>
      </w:r>
    </w:p>
    <w:p w:rsidR="00097584" w:rsidRDefault="00D93575" w:rsidP="00097584">
      <w:pPr>
        <w:pStyle w:val="a3"/>
      </w:pPr>
      <w:r>
        <w:t>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130 104 Технология и техника разведки месторождений полезных ископаемых</w:t>
      </w:r>
    </w:p>
    <w:p w:rsidR="00D93575" w:rsidRPr="00097584" w:rsidRDefault="00D93575" w:rsidP="00097584">
      <w:pPr>
        <w:pStyle w:val="a3"/>
        <w:rPr>
          <w:b/>
        </w:rPr>
      </w:pPr>
      <w:r>
        <w:t xml:space="preserve"> </w:t>
      </w:r>
      <w:r w:rsidRPr="00097584">
        <w:rPr>
          <w:b/>
        </w:rPr>
        <w:t>1.2 Место дисциплины в структуре основной профессиональной образовательной программы:</w:t>
      </w:r>
    </w:p>
    <w:p w:rsidR="00097584" w:rsidRDefault="00D93575" w:rsidP="00097584">
      <w:pPr>
        <w:pStyle w:val="a3"/>
      </w:pPr>
      <w:r>
        <w:t>Дисциплина относится к группе общепрофессиональных дисциплин профессионального цикла.</w:t>
      </w:r>
    </w:p>
    <w:p w:rsidR="00097584" w:rsidRPr="00097584" w:rsidRDefault="00D93575" w:rsidP="00097584">
      <w:pPr>
        <w:pStyle w:val="a3"/>
        <w:rPr>
          <w:b/>
        </w:rPr>
      </w:pPr>
      <w:r w:rsidRPr="00097584">
        <w:rPr>
          <w:b/>
        </w:rPr>
        <w:t>1.3.      Цели и задачи дисциплины – требования к результатам освоения дисциплины:</w:t>
      </w:r>
    </w:p>
    <w:p w:rsidR="00D93575" w:rsidRDefault="00D93575" w:rsidP="00097584">
      <w:pPr>
        <w:pStyle w:val="a3"/>
      </w:pPr>
      <w:r>
        <w:t xml:space="preserve">В результате освоения дисциплины обучающийся </w:t>
      </w:r>
      <w:r w:rsidRPr="00097584">
        <w:rPr>
          <w:b/>
        </w:rPr>
        <w:t>должен уметь:</w:t>
      </w:r>
    </w:p>
    <w:p w:rsidR="00D93575" w:rsidRDefault="00D93575" w:rsidP="00097584">
      <w:pPr>
        <w:pStyle w:val="a3"/>
      </w:pPr>
      <w:r>
        <w:t>определять напряжения в конструкционных элементах;</w:t>
      </w:r>
    </w:p>
    <w:p w:rsidR="00D93575" w:rsidRDefault="00D93575" w:rsidP="00097584">
      <w:pPr>
        <w:pStyle w:val="a3"/>
      </w:pPr>
      <w:r>
        <w:t>определять передаточное отношение;</w:t>
      </w:r>
    </w:p>
    <w:p w:rsidR="00D93575" w:rsidRDefault="00D93575" w:rsidP="00097584">
      <w:pPr>
        <w:pStyle w:val="a3"/>
      </w:pPr>
      <w:r>
        <w:t>проводить расчет и проектировать детали и сборочные единицы общего назначения;</w:t>
      </w:r>
    </w:p>
    <w:p w:rsidR="00D93575" w:rsidRDefault="00D93575" w:rsidP="00097584">
      <w:pPr>
        <w:pStyle w:val="a3"/>
      </w:pPr>
      <w:r>
        <w:t>проводить сборочно-разборочные работы в соответствии с характером соединений деталей и сборочных единиц;</w:t>
      </w:r>
    </w:p>
    <w:p w:rsidR="00D93575" w:rsidRDefault="00D93575" w:rsidP="00097584">
      <w:pPr>
        <w:pStyle w:val="a3"/>
      </w:pPr>
      <w:r>
        <w:t>производить расчеты на сжатие, срез и смятие;</w:t>
      </w:r>
    </w:p>
    <w:p w:rsidR="00D93575" w:rsidRDefault="00D93575" w:rsidP="00097584">
      <w:pPr>
        <w:pStyle w:val="a3"/>
      </w:pPr>
      <w:r>
        <w:t>производить расчеты элементов конструкций на прочность, жесткость и устойчивость;</w:t>
      </w:r>
    </w:p>
    <w:p w:rsidR="00D93575" w:rsidRDefault="00D93575" w:rsidP="00097584">
      <w:pPr>
        <w:pStyle w:val="a3"/>
      </w:pPr>
      <w:r>
        <w:t>собирать конструкции из деталей по чертежам и схемам;</w:t>
      </w:r>
    </w:p>
    <w:p w:rsidR="00D93575" w:rsidRDefault="00D93575" w:rsidP="00097584">
      <w:pPr>
        <w:pStyle w:val="a3"/>
      </w:pPr>
      <w:r>
        <w:t>читать кинематические схемы.</w:t>
      </w:r>
    </w:p>
    <w:p w:rsidR="00D93575" w:rsidRDefault="00D93575" w:rsidP="00097584">
      <w:pPr>
        <w:pStyle w:val="a3"/>
      </w:pPr>
      <w:r>
        <w:t xml:space="preserve">В результате освоения дисциплины обучающийся </w:t>
      </w:r>
      <w:r w:rsidRPr="00097584">
        <w:rPr>
          <w:b/>
        </w:rPr>
        <w:t>должен знать:</w:t>
      </w:r>
    </w:p>
    <w:p w:rsidR="00D93575" w:rsidRDefault="00D93575" w:rsidP="00097584">
      <w:pPr>
        <w:pStyle w:val="a3"/>
      </w:pPr>
      <w:r>
        <w:t>виды движений и преобразующие движения механизмы;</w:t>
      </w:r>
    </w:p>
    <w:p w:rsidR="00D93575" w:rsidRDefault="00D93575" w:rsidP="00097584">
      <w:pPr>
        <w:pStyle w:val="a3"/>
      </w:pPr>
      <w:r>
        <w:t>виды износа и деформаций деталей и узлов;</w:t>
      </w:r>
    </w:p>
    <w:p w:rsidR="00D93575" w:rsidRDefault="00D93575" w:rsidP="00097584">
      <w:pPr>
        <w:pStyle w:val="a3"/>
      </w:pPr>
      <w:r>
        <w:t>виды передач; их устройство, назначение, преимущества и недостатки, условные обозначения на схемах;</w:t>
      </w:r>
    </w:p>
    <w:p w:rsidR="00D93575" w:rsidRDefault="00D93575" w:rsidP="00097584">
      <w:pPr>
        <w:pStyle w:val="a3"/>
      </w:pPr>
      <w:r>
        <w:t>кинематику механизмов, соединения деталей машин, механические передачи, виды и устройство передач;</w:t>
      </w:r>
    </w:p>
    <w:p w:rsidR="00D93575" w:rsidRDefault="00D93575" w:rsidP="00097584">
      <w:pPr>
        <w:pStyle w:val="a3"/>
      </w:pPr>
      <w:r>
        <w:t>методику расчета конструкций на прочность, жесткость и устойчивость при различных видах деформации;</w:t>
      </w:r>
    </w:p>
    <w:p w:rsidR="00D93575" w:rsidRDefault="00D93575" w:rsidP="00097584">
      <w:pPr>
        <w:pStyle w:val="a3"/>
      </w:pPr>
      <w:r>
        <w:t>методику расчета на сжатие, срез и смятие;</w:t>
      </w:r>
    </w:p>
    <w:p w:rsidR="00D93575" w:rsidRDefault="00D93575" w:rsidP="00097584">
      <w:pPr>
        <w:pStyle w:val="a3"/>
      </w:pPr>
      <w:r>
        <w:t>назначение и классификацию подшипников;</w:t>
      </w:r>
    </w:p>
    <w:p w:rsidR="00D93575" w:rsidRDefault="00D93575" w:rsidP="00097584">
      <w:pPr>
        <w:pStyle w:val="a3"/>
      </w:pPr>
      <w:r>
        <w:t>характер соединения основных сборочных единиц и деталей;</w:t>
      </w:r>
    </w:p>
    <w:p w:rsidR="00D93575" w:rsidRDefault="00D93575" w:rsidP="00097584">
      <w:pPr>
        <w:pStyle w:val="a3"/>
      </w:pPr>
      <w:r>
        <w:t>основные типы смазочных устройств;</w:t>
      </w:r>
    </w:p>
    <w:p w:rsidR="00D93575" w:rsidRDefault="00D93575" w:rsidP="00097584">
      <w:pPr>
        <w:pStyle w:val="a3"/>
      </w:pPr>
      <w:r>
        <w:t>типы, назначение, устройство редукторов;</w:t>
      </w:r>
    </w:p>
    <w:p w:rsidR="00D93575" w:rsidRDefault="00D93575" w:rsidP="00097584">
      <w:pPr>
        <w:pStyle w:val="a3"/>
      </w:pPr>
      <w:r>
        <w:t>трение, его виды, роль трения в технике;</w:t>
      </w:r>
    </w:p>
    <w:p w:rsidR="00D93575" w:rsidRDefault="00D93575" w:rsidP="00097584">
      <w:pPr>
        <w:pStyle w:val="a3"/>
      </w:pPr>
      <w:r>
        <w:t>устройство и назначение инструментов и контрольно-измерительных приборов, используемых при техническом обслуживании и ремонте оборудования.</w:t>
      </w:r>
    </w:p>
    <w:p w:rsidR="00097584" w:rsidRDefault="00097584" w:rsidP="00097584">
      <w:pPr>
        <w:pStyle w:val="a3"/>
      </w:pPr>
    </w:p>
    <w:p w:rsidR="00D93575" w:rsidRDefault="00D93575" w:rsidP="00097584">
      <w:pPr>
        <w:pStyle w:val="a3"/>
        <w:rPr>
          <w:b/>
        </w:rPr>
      </w:pPr>
      <w:r w:rsidRPr="00097584">
        <w:rPr>
          <w:b/>
        </w:rPr>
        <w:t>1.4. Рекомендуемое количество часов на освоение программы дисциплины:</w:t>
      </w:r>
    </w:p>
    <w:p w:rsidR="00097584" w:rsidRPr="00097584" w:rsidRDefault="00097584" w:rsidP="00097584">
      <w:pPr>
        <w:pStyle w:val="a3"/>
        <w:rPr>
          <w:b/>
        </w:rPr>
      </w:pPr>
    </w:p>
    <w:p w:rsidR="00D93575" w:rsidRDefault="00D93575" w:rsidP="00097584">
      <w:pPr>
        <w:pStyle w:val="a3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 w:rsidR="00FB5343">
        <w:t>84часа</w:t>
      </w:r>
      <w:r>
        <w:t>, в том числе:</w:t>
      </w:r>
    </w:p>
    <w:p w:rsidR="00FB5343" w:rsidRDefault="00D93575" w:rsidP="00097584">
      <w:pPr>
        <w:pStyle w:val="a3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 w:rsidR="00FB5343">
        <w:t>56 часов</w:t>
      </w:r>
    </w:p>
    <w:p w:rsidR="001D0C2D" w:rsidRDefault="001D0C2D" w:rsidP="00097584">
      <w:pPr>
        <w:pStyle w:val="a3"/>
      </w:pPr>
      <w:r>
        <w:t>в том числе:</w:t>
      </w:r>
    </w:p>
    <w:p w:rsidR="001D0C2D" w:rsidRDefault="001D0C2D" w:rsidP="00097584">
      <w:pPr>
        <w:pStyle w:val="a3"/>
      </w:pPr>
      <w:r>
        <w:t xml:space="preserve">лабораторные занятия </w:t>
      </w:r>
      <w:proofErr w:type="gramStart"/>
      <w:r>
        <w:t>-н</w:t>
      </w:r>
      <w:proofErr w:type="gramEnd"/>
      <w:r>
        <w:t>ет</w:t>
      </w:r>
    </w:p>
    <w:p w:rsidR="001D0C2D" w:rsidRDefault="001D0C2D" w:rsidP="00097584">
      <w:pPr>
        <w:pStyle w:val="a3"/>
      </w:pPr>
      <w:r>
        <w:t>практические занятия- 22 час</w:t>
      </w:r>
    </w:p>
    <w:p w:rsidR="001D0C2D" w:rsidRDefault="001D0C2D" w:rsidP="00097584">
      <w:pPr>
        <w:pStyle w:val="a3"/>
      </w:pPr>
      <w:r>
        <w:t>контрольные работы - нет</w:t>
      </w:r>
    </w:p>
    <w:p w:rsidR="00D93575" w:rsidRDefault="00D93575" w:rsidP="00097584">
      <w:pPr>
        <w:pStyle w:val="a3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</w:t>
      </w:r>
      <w:r w:rsidR="00FB5343">
        <w:t>28часов</w:t>
      </w:r>
    </w:p>
    <w:p w:rsidR="00097584" w:rsidRDefault="00097584" w:rsidP="00D93575">
      <w:pPr>
        <w:spacing w:before="100" w:beforeAutospacing="1" w:after="100" w:afterAutospacing="1"/>
      </w:pPr>
    </w:p>
    <w:p w:rsidR="00097584" w:rsidRDefault="00097584" w:rsidP="00097584">
      <w:pPr>
        <w:spacing w:before="100" w:beforeAutospacing="1" w:after="100" w:afterAutospacing="1"/>
        <w:jc w:val="center"/>
      </w:pPr>
      <w:r>
        <w:t>СОДЕРЖАНИЕ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963"/>
        <w:gridCol w:w="392"/>
      </w:tblGrid>
      <w:tr w:rsidR="00097584" w:rsidTr="000975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584" w:rsidRDefault="0009758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097584" w:rsidRDefault="00097584">
            <w:pPr>
              <w:spacing w:before="100" w:beforeAutospacing="1" w:after="100" w:afterAutospacing="1"/>
            </w:pPr>
            <w:r>
              <w:t>стр.</w:t>
            </w:r>
          </w:p>
        </w:tc>
      </w:tr>
      <w:tr w:rsidR="00097584" w:rsidTr="000975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584" w:rsidRDefault="00097584" w:rsidP="00097584">
            <w:pPr>
              <w:numPr>
                <w:ilvl w:val="0"/>
                <w:numId w:val="5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0" w:type="auto"/>
            <w:vAlign w:val="center"/>
            <w:hideMark/>
          </w:tcPr>
          <w:p w:rsidR="00097584" w:rsidRDefault="00097584">
            <w:pPr>
              <w:spacing w:line="276" w:lineRule="auto"/>
              <w:rPr>
                <w:lang w:eastAsia="en-US"/>
              </w:rPr>
            </w:pPr>
          </w:p>
        </w:tc>
      </w:tr>
      <w:tr w:rsidR="00097584" w:rsidTr="000975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584" w:rsidRDefault="00097584" w:rsidP="00097584">
            <w:pPr>
              <w:numPr>
                <w:ilvl w:val="0"/>
                <w:numId w:val="6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0" w:type="auto"/>
            <w:vAlign w:val="center"/>
            <w:hideMark/>
          </w:tcPr>
          <w:p w:rsidR="00097584" w:rsidRDefault="00097584">
            <w:pPr>
              <w:spacing w:line="276" w:lineRule="auto"/>
              <w:rPr>
                <w:lang w:eastAsia="en-US"/>
              </w:rPr>
            </w:pPr>
          </w:p>
        </w:tc>
      </w:tr>
      <w:tr w:rsidR="00097584" w:rsidTr="000975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584" w:rsidRDefault="00097584" w:rsidP="00097584">
            <w:pPr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0" w:type="auto"/>
            <w:vAlign w:val="center"/>
            <w:hideMark/>
          </w:tcPr>
          <w:p w:rsidR="00097584" w:rsidRDefault="00097584">
            <w:pPr>
              <w:spacing w:line="276" w:lineRule="auto"/>
              <w:rPr>
                <w:lang w:eastAsia="en-US"/>
              </w:rPr>
            </w:pPr>
          </w:p>
        </w:tc>
      </w:tr>
      <w:tr w:rsidR="00097584" w:rsidRPr="00900B45" w:rsidTr="00097584">
        <w:trPr>
          <w:tblCellSpacing w:w="0" w:type="dxa"/>
        </w:trPr>
        <w:tc>
          <w:tcPr>
            <w:tcW w:w="0" w:type="auto"/>
            <w:vAlign w:val="center"/>
          </w:tcPr>
          <w:p w:rsidR="00097584" w:rsidRPr="00900B45" w:rsidRDefault="00097584" w:rsidP="00097584">
            <w:pPr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 w:rsidRPr="00900B45">
              <w:rPr>
                <w:bCs/>
                <w:kern w:val="36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97584" w:rsidRPr="00900B45" w:rsidRDefault="0009758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097584" w:rsidRPr="00900B45" w:rsidRDefault="0009758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097584" w:rsidRPr="00900B45" w:rsidRDefault="0009758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097584" w:rsidRPr="00900B45" w:rsidRDefault="0009758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097584" w:rsidRPr="00900B45" w:rsidRDefault="0009758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097584" w:rsidRPr="00900B45" w:rsidRDefault="0009758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097584" w:rsidRPr="00900B45" w:rsidRDefault="0009758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097584" w:rsidRPr="00900B45" w:rsidRDefault="0009758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097584" w:rsidRPr="00900B45" w:rsidRDefault="0009758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097584" w:rsidRPr="00900B45" w:rsidRDefault="0009758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097584" w:rsidRPr="00900B45" w:rsidRDefault="0009758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097584" w:rsidRPr="00900B45" w:rsidRDefault="0009758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097584" w:rsidRPr="00900B45" w:rsidRDefault="0009758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097584" w:rsidRPr="00900B45" w:rsidRDefault="0009758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097584" w:rsidRPr="00900B45" w:rsidRDefault="0009758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097584" w:rsidRPr="00900B45" w:rsidRDefault="0009758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900B45" w:rsidRPr="00900B45" w:rsidRDefault="00900B4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900B45" w:rsidRPr="005F5529" w:rsidRDefault="00900B45" w:rsidP="00900B4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СТРУКТУРА И СОДЕРЖАНИЕ УЧЕБНОЙ ДИСЦИПЛИНЫ </w:t>
            </w:r>
          </w:p>
          <w:p w:rsidR="00900B45" w:rsidRPr="00900B45" w:rsidRDefault="00900B45" w:rsidP="00900B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5" w:rsidRPr="00900B45" w:rsidRDefault="00900B45" w:rsidP="00900B45">
            <w:pPr>
              <w:pStyle w:val="a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45">
              <w:rPr>
                <w:rFonts w:ascii="Times New Roman" w:hAnsi="Times New Roman" w:cs="Times New Roman"/>
                <w:b/>
                <w:sz w:val="24"/>
                <w:szCs w:val="24"/>
              </w:rPr>
              <w:t>2.1. Объем учебной дисциплины и виды учебной работы</w:t>
            </w:r>
          </w:p>
          <w:p w:rsidR="00900B45" w:rsidRPr="00900B45" w:rsidRDefault="00900B45" w:rsidP="00900B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B45" w:rsidRPr="00900B45" w:rsidRDefault="00900B45" w:rsidP="00900B45">
            <w:pPr>
              <w:pStyle w:val="a3"/>
            </w:pPr>
            <w:r w:rsidRPr="00900B45">
              <w:t xml:space="preserve">                      Вид учебной работы                                                                 </w:t>
            </w:r>
            <w:r w:rsidRPr="00900B45">
              <w:rPr>
                <w:b/>
              </w:rPr>
              <w:t xml:space="preserve"> </w:t>
            </w:r>
            <w:r w:rsidRPr="00900B45">
              <w:t>Объем часов</w:t>
            </w:r>
          </w:p>
          <w:p w:rsidR="00900B45" w:rsidRPr="00900B45" w:rsidRDefault="00900B45" w:rsidP="00900B45">
            <w:pPr>
              <w:pStyle w:val="a3"/>
            </w:pPr>
            <w:r w:rsidRPr="00900B45">
              <w:t xml:space="preserve"> </w:t>
            </w:r>
          </w:p>
          <w:p w:rsidR="00900B45" w:rsidRPr="00900B45" w:rsidRDefault="00900B45" w:rsidP="00900B45">
            <w:pPr>
              <w:pStyle w:val="a3"/>
            </w:pPr>
            <w:r w:rsidRPr="00900B45">
              <w:t xml:space="preserve">                                                                                                        </w:t>
            </w:r>
            <w:r w:rsidRPr="00900B45">
              <w:rPr>
                <w:b/>
              </w:rPr>
              <w:t xml:space="preserve">                   </w:t>
            </w:r>
          </w:p>
          <w:p w:rsidR="00900B45" w:rsidRPr="00900B45" w:rsidRDefault="00900B45" w:rsidP="00900B45">
            <w:pPr>
              <w:pStyle w:val="a3"/>
            </w:pPr>
          </w:p>
          <w:p w:rsidR="00900B45" w:rsidRPr="00900B45" w:rsidRDefault="00900B45" w:rsidP="00900B45">
            <w:pPr>
              <w:pStyle w:val="a3"/>
            </w:pPr>
            <w:r w:rsidRPr="00900B45">
              <w:t xml:space="preserve"> Максимальная учебная нагрузка (всего)                                                            </w:t>
            </w:r>
            <w:r w:rsidR="00021C8E">
              <w:t>136,5</w:t>
            </w:r>
            <w:r w:rsidRPr="00900B45">
              <w:t xml:space="preserve"> Обязательная аудиторная учебная нагрузка (всего)                                           </w:t>
            </w:r>
            <w:r w:rsidR="00021C8E">
              <w:t>91</w:t>
            </w:r>
          </w:p>
          <w:p w:rsidR="00900B45" w:rsidRPr="00900B45" w:rsidRDefault="00900B45" w:rsidP="00900B45">
            <w:pPr>
              <w:pStyle w:val="a3"/>
            </w:pPr>
            <w:r w:rsidRPr="00900B45">
              <w:t xml:space="preserve"> в том числе: </w:t>
            </w:r>
          </w:p>
          <w:p w:rsidR="00900B45" w:rsidRPr="00900B45" w:rsidRDefault="00900B45" w:rsidP="00900B45">
            <w:pPr>
              <w:pStyle w:val="a3"/>
            </w:pPr>
            <w:r w:rsidRPr="00900B45">
              <w:t xml:space="preserve"> лабораторные занятия                                                                                              </w:t>
            </w:r>
            <w:r w:rsidR="00EC32A2">
              <w:t>-</w:t>
            </w:r>
            <w:r w:rsidRPr="00900B45">
              <w:t xml:space="preserve">   </w:t>
            </w:r>
          </w:p>
          <w:p w:rsidR="00900B45" w:rsidRPr="00900B45" w:rsidRDefault="00900B45" w:rsidP="00900B45">
            <w:pPr>
              <w:pStyle w:val="a3"/>
            </w:pPr>
            <w:r w:rsidRPr="00900B45">
              <w:t xml:space="preserve"> практические занятия       </w:t>
            </w:r>
            <w:r w:rsidR="001D0C2D">
              <w:t xml:space="preserve">                                                        </w:t>
            </w:r>
            <w:r w:rsidR="00F838B2">
              <w:t xml:space="preserve">                             36</w:t>
            </w:r>
          </w:p>
          <w:p w:rsidR="00900B45" w:rsidRPr="00900B45" w:rsidRDefault="00900B45" w:rsidP="00900B45">
            <w:pPr>
              <w:pStyle w:val="a3"/>
            </w:pPr>
            <w:r w:rsidRPr="00900B45">
              <w:t xml:space="preserve"> контрольные работы                                                                                            </w:t>
            </w:r>
            <w:r>
              <w:t xml:space="preserve">   </w:t>
            </w:r>
            <w:r w:rsidRPr="00900B45">
              <w:t xml:space="preserve"> -</w:t>
            </w:r>
          </w:p>
          <w:p w:rsidR="00900B45" w:rsidRPr="00900B45" w:rsidRDefault="00900B45" w:rsidP="00900B45">
            <w:pPr>
              <w:pStyle w:val="a3"/>
            </w:pPr>
            <w:r w:rsidRPr="00900B45">
              <w:t xml:space="preserve"> </w:t>
            </w:r>
          </w:p>
          <w:p w:rsidR="00900B45" w:rsidRPr="00900B45" w:rsidRDefault="00900B45" w:rsidP="00900B45">
            <w:pPr>
              <w:pStyle w:val="a3"/>
            </w:pPr>
            <w:r w:rsidRPr="00900B45">
              <w:t xml:space="preserve"> </w:t>
            </w:r>
            <w:r w:rsidRPr="00900B45">
              <w:rPr>
                <w:b/>
              </w:rPr>
              <w:t>Самостоятельная работа обучающегося (всего)</w:t>
            </w:r>
            <w:r w:rsidRPr="00900B45">
              <w:t xml:space="preserve">                 </w:t>
            </w:r>
            <w:r>
              <w:t xml:space="preserve">                            </w:t>
            </w:r>
            <w:r w:rsidRPr="00900B45">
              <w:t xml:space="preserve"> </w:t>
            </w:r>
            <w:r w:rsidR="00021C8E">
              <w:t>45</w:t>
            </w:r>
            <w:r w:rsidRPr="00900B45">
              <w:t xml:space="preserve">     </w:t>
            </w:r>
          </w:p>
          <w:p w:rsidR="00900B45" w:rsidRPr="00900B45" w:rsidRDefault="00900B45" w:rsidP="00F838B2">
            <w:pPr>
              <w:pStyle w:val="a3"/>
            </w:pPr>
            <w:r w:rsidRPr="00900B45">
              <w:t xml:space="preserve"> </w:t>
            </w:r>
          </w:p>
          <w:p w:rsidR="00900B45" w:rsidRPr="00900B45" w:rsidRDefault="00900B45" w:rsidP="00900B45">
            <w:pPr>
              <w:pStyle w:val="a3"/>
              <w:outlineLvl w:val="0"/>
            </w:pPr>
            <w:r w:rsidRPr="00900B45">
              <w:t>Итоговая аттестация в форме экзамена</w:t>
            </w:r>
          </w:p>
          <w:p w:rsidR="00097584" w:rsidRPr="00900B45" w:rsidRDefault="0009758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097584" w:rsidRPr="00900B45" w:rsidRDefault="0009758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97584" w:rsidRPr="00900B45" w:rsidRDefault="00097584">
            <w:pPr>
              <w:spacing w:line="276" w:lineRule="auto"/>
              <w:rPr>
                <w:lang w:eastAsia="en-US"/>
              </w:rPr>
            </w:pPr>
          </w:p>
        </w:tc>
      </w:tr>
    </w:tbl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F838B2" w:rsidRDefault="00F838B2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F838B2" w:rsidRDefault="00F838B2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F838B2" w:rsidRDefault="00F838B2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F838B2" w:rsidRDefault="00F838B2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5F5529" w:rsidRDefault="005F5529" w:rsidP="005F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</w:t>
      </w:r>
      <w:r w:rsidRPr="005F5529">
        <w:rPr>
          <w:b/>
          <w:caps/>
          <w:sz w:val="28"/>
          <w:szCs w:val="28"/>
        </w:rPr>
        <w:t xml:space="preserve">Условия </w:t>
      </w:r>
      <w:r>
        <w:rPr>
          <w:b/>
          <w:caps/>
          <w:sz w:val="28"/>
          <w:szCs w:val="28"/>
        </w:rPr>
        <w:t>реализации программы учебной дисциплины</w:t>
      </w:r>
    </w:p>
    <w:p w:rsidR="005F5529" w:rsidRDefault="005F5529" w:rsidP="005F5529">
      <w:pPr>
        <w:spacing w:before="100" w:beforeAutospacing="1" w:after="100" w:afterAutospacing="1"/>
      </w:pPr>
      <w:r>
        <w:t>3.1. Требования к минимальному материально-техническому обеспечению</w:t>
      </w:r>
    </w:p>
    <w:p w:rsidR="005F5529" w:rsidRDefault="005F5529" w:rsidP="005F5529">
      <w:pPr>
        <w:spacing w:before="100" w:beforeAutospacing="1" w:after="100" w:afterAutospacing="1"/>
      </w:pPr>
      <w:r>
        <w:t xml:space="preserve">Реализация программы учебной дисциплины требует наличия учебного кабинета «Техническая механика». </w:t>
      </w:r>
    </w:p>
    <w:p w:rsidR="005F5529" w:rsidRDefault="005F5529" w:rsidP="005F5529">
      <w:pPr>
        <w:spacing w:before="100" w:beforeAutospacing="1" w:after="100" w:afterAutospacing="1"/>
      </w:pPr>
      <w:r>
        <w:t xml:space="preserve">Оборудование учебного кабинета: </w:t>
      </w:r>
    </w:p>
    <w:p w:rsidR="005F5529" w:rsidRDefault="005F5529" w:rsidP="005F5529">
      <w:pPr>
        <w:spacing w:before="100" w:beforeAutospacing="1" w:after="100" w:afterAutospacing="1"/>
      </w:pPr>
      <w:r>
        <w:t xml:space="preserve">- посадочные места по количеству обучающихся (25 мест); </w:t>
      </w:r>
    </w:p>
    <w:p w:rsidR="005F5529" w:rsidRDefault="005F5529" w:rsidP="005F5529">
      <w:pPr>
        <w:spacing w:before="100" w:beforeAutospacing="1" w:after="100" w:afterAutospacing="1"/>
      </w:pPr>
      <w:r>
        <w:t xml:space="preserve">- рабочее место преподавателя (1 место); </w:t>
      </w:r>
    </w:p>
    <w:p w:rsidR="005F5529" w:rsidRDefault="005F5529" w:rsidP="005F5529">
      <w:pPr>
        <w:spacing w:before="100" w:beforeAutospacing="1" w:after="100" w:afterAutospacing="1"/>
      </w:pPr>
      <w:r>
        <w:t xml:space="preserve">- учебно-наглядные пособия по дисциплине «Техническая механика» </w:t>
      </w:r>
    </w:p>
    <w:p w:rsidR="005F5529" w:rsidRDefault="005F5529" w:rsidP="005F5529">
      <w:pPr>
        <w:spacing w:before="100" w:beforeAutospacing="1" w:after="100" w:afterAutospacing="1"/>
      </w:pPr>
      <w:r>
        <w:t xml:space="preserve">(25 штук); </w:t>
      </w:r>
    </w:p>
    <w:p w:rsidR="005F5529" w:rsidRDefault="005F5529" w:rsidP="005F5529">
      <w:pPr>
        <w:spacing w:before="100" w:beforeAutospacing="1" w:after="100" w:afterAutospacing="1"/>
      </w:pPr>
      <w:r>
        <w:t xml:space="preserve">- комплект рабочих инструментов (1шт.); </w:t>
      </w:r>
    </w:p>
    <w:p w:rsidR="005F5529" w:rsidRDefault="005F5529" w:rsidP="005F5529">
      <w:pPr>
        <w:spacing w:before="100" w:beforeAutospacing="1" w:after="100" w:afterAutospacing="1"/>
      </w:pPr>
      <w:r>
        <w:t xml:space="preserve">- измерительный и разметочный инструмент (по 1 шт.). </w:t>
      </w:r>
    </w:p>
    <w:p w:rsidR="005F5529" w:rsidRDefault="005F5529" w:rsidP="005F5529">
      <w:pPr>
        <w:spacing w:before="100" w:beforeAutospacing="1" w:after="100" w:afterAutospacing="1"/>
      </w:pPr>
      <w:r>
        <w:t xml:space="preserve">Технические средства обучения: </w:t>
      </w:r>
    </w:p>
    <w:p w:rsidR="005F5529" w:rsidRDefault="005F5529" w:rsidP="005F5529">
      <w:pPr>
        <w:spacing w:before="100" w:beforeAutospacing="1" w:after="100" w:afterAutospacing="1"/>
      </w:pPr>
      <w:r>
        <w:t>- компьютеры с лицензионным программным обеспечением (15 шт.);  </w:t>
      </w:r>
    </w:p>
    <w:p w:rsidR="005F5529" w:rsidRDefault="005F5529" w:rsidP="005F5529">
      <w:pPr>
        <w:spacing w:before="100" w:beforeAutospacing="1" w:after="100" w:afterAutospacing="1"/>
      </w:pPr>
      <w:r>
        <w:t xml:space="preserve">- </w:t>
      </w:r>
      <w:proofErr w:type="spellStart"/>
      <w:r>
        <w:t>мультимедиапроектор</w:t>
      </w:r>
      <w:proofErr w:type="spellEnd"/>
      <w:r>
        <w:t xml:space="preserve"> (1 шт.)</w:t>
      </w:r>
      <w:proofErr w:type="gramStart"/>
      <w:r>
        <w:t xml:space="preserve"> ;</w:t>
      </w:r>
      <w:proofErr w:type="gramEnd"/>
    </w:p>
    <w:p w:rsidR="005F5529" w:rsidRDefault="005F5529" w:rsidP="005F5529">
      <w:pPr>
        <w:spacing w:before="100" w:beforeAutospacing="1" w:after="100" w:afterAutospacing="1"/>
      </w:pPr>
      <w:r>
        <w:t>- интерактивная доска (1 шт.);</w:t>
      </w:r>
    </w:p>
    <w:p w:rsidR="005F5529" w:rsidRDefault="005F5529" w:rsidP="005F5529">
      <w:pPr>
        <w:spacing w:before="100" w:beforeAutospacing="1" w:after="100" w:afterAutospacing="1"/>
      </w:pPr>
      <w:r>
        <w:t>- аудиосистема (1 шт.);</w:t>
      </w:r>
    </w:p>
    <w:p w:rsidR="005F5529" w:rsidRDefault="005F5529" w:rsidP="005F5529">
      <w:pPr>
        <w:spacing w:before="100" w:beforeAutospacing="1" w:after="100" w:afterAutospacing="1"/>
      </w:pPr>
      <w:r>
        <w:t>- комплект презентационных слайдов по темам курса дисциплины (по 1 шт.).</w:t>
      </w: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A751B" w:rsidRDefault="006A751B" w:rsidP="00F8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  <w:sectPr w:rsidR="006A751B" w:rsidSect="006A7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7082" w:rsidRPr="009B6520" w:rsidRDefault="00537082" w:rsidP="00537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2.2. Т</w:t>
      </w:r>
      <w:r>
        <w:rPr>
          <w:b/>
          <w:sz w:val="28"/>
          <w:szCs w:val="28"/>
        </w:rPr>
        <w:t xml:space="preserve">ематический план и содержание учебной дисциплины «Техническая механика» </w:t>
      </w:r>
    </w:p>
    <w:p w:rsidR="00537082" w:rsidRDefault="00537082" w:rsidP="00537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3652"/>
        <w:gridCol w:w="8212"/>
        <w:gridCol w:w="9"/>
        <w:gridCol w:w="142"/>
        <w:gridCol w:w="1559"/>
        <w:gridCol w:w="1276"/>
      </w:tblGrid>
      <w:tr w:rsidR="00537082" w:rsidTr="00880DB3">
        <w:trPr>
          <w:gridBefore w:val="1"/>
          <w:wBefore w:w="34" w:type="dxa"/>
          <w:trHeight w:val="7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2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37082" w:rsidRPr="001B22E5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2E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2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37082" w:rsidRPr="001B22E5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2E5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B22E5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2" w:rsidRDefault="00537082" w:rsidP="0002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B22E5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2" w:rsidRPr="001B22E5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22E5">
              <w:rPr>
                <w:b/>
                <w:bCs/>
              </w:rPr>
              <w:t>Уровень освоения</w:t>
            </w:r>
          </w:p>
        </w:tc>
      </w:tr>
      <w:tr w:rsidR="00537082" w:rsidTr="00880DB3">
        <w:trPr>
          <w:gridBefore w:val="1"/>
          <w:wBefore w:w="34" w:type="dxa"/>
          <w:trHeight w:val="1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2" w:rsidRPr="00880DB3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80DB3">
              <w:rPr>
                <w:bCs/>
                <w:i/>
              </w:rPr>
              <w:t>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2" w:rsidRPr="00880DB3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80DB3">
              <w:rPr>
                <w:bCs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2" w:rsidRPr="00880DB3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80DB3">
              <w:rPr>
                <w:bCs/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2" w:rsidRPr="00880DB3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80DB3">
              <w:rPr>
                <w:bCs/>
                <w:i/>
              </w:rPr>
              <w:t>4</w:t>
            </w:r>
          </w:p>
        </w:tc>
      </w:tr>
      <w:tr w:rsidR="00537082" w:rsidTr="00880DB3">
        <w:trPr>
          <w:gridBefore w:val="1"/>
          <w:wBefore w:w="34" w:type="dxa"/>
          <w:trHeight w:val="2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2" w:rsidRPr="00B0253C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0DB3">
              <w:rPr>
                <w:b/>
                <w:bCs/>
                <w:sz w:val="22"/>
                <w:szCs w:val="22"/>
              </w:rPr>
              <w:t>Часть</w:t>
            </w:r>
            <w:proofErr w:type="gramStart"/>
            <w:r w:rsidRPr="00880DB3">
              <w:rPr>
                <w:b/>
                <w:bCs/>
                <w:sz w:val="22"/>
                <w:szCs w:val="22"/>
              </w:rPr>
              <w:t>1</w:t>
            </w:r>
            <w:proofErr w:type="gramEnd"/>
            <w:r w:rsidRPr="00880DB3">
              <w:rPr>
                <w:sz w:val="22"/>
                <w:szCs w:val="22"/>
              </w:rPr>
              <w:t>..</w:t>
            </w:r>
            <w:r w:rsidRPr="00B0253C">
              <w:t xml:space="preserve"> Теоретическая механика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82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2" w:rsidRPr="009B6520" w:rsidRDefault="000C4FAD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7082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FFFF"/>
              </w:rPr>
            </w:pPr>
          </w:p>
        </w:tc>
      </w:tr>
      <w:tr w:rsidR="00537082" w:rsidTr="00880DB3">
        <w:trPr>
          <w:gridBefore w:val="1"/>
          <w:wBefore w:w="34" w:type="dxa"/>
          <w:trHeight w:val="1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2" w:rsidRPr="00880DB3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80DB3">
              <w:rPr>
                <w:rFonts w:eastAsia="Calibri"/>
                <w:bCs/>
                <w:sz w:val="22"/>
                <w:szCs w:val="22"/>
              </w:rPr>
              <w:t>Введение</w:t>
            </w:r>
            <w:r w:rsidRPr="00880D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2" w:rsidRPr="00880DB3" w:rsidRDefault="00537082" w:rsidP="00880DB3">
            <w:pPr>
              <w:pStyle w:val="a3"/>
              <w:rPr>
                <w:bCs/>
                <w:i/>
                <w:sz w:val="22"/>
                <w:szCs w:val="22"/>
              </w:rPr>
            </w:pPr>
            <w:r w:rsidRPr="00880DB3">
              <w:rPr>
                <w:sz w:val="22"/>
                <w:szCs w:val="22"/>
              </w:rPr>
              <w:t>Содержание технической механики, ее роль и значение в технике. Материя и движение. Механическое движение. Основные части теоретической механики: статика, кинематика, динамика. Сопротивление материалов. Детали машин. Роль учебной  дисциплины "Техническая механика" в общепрофессиональной подготовке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2" w:rsidRPr="00537082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7082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2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61CC9" w:rsidRPr="009B6520" w:rsidRDefault="00561CC9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7082" w:rsidTr="00880DB3">
        <w:trPr>
          <w:gridBefore w:val="1"/>
          <w:wBefore w:w="34" w:type="dxa"/>
          <w:trHeight w:val="1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2" w:rsidRPr="00880DB3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</w:rPr>
            </w:pPr>
            <w:r w:rsidRPr="00880DB3">
              <w:rPr>
                <w:sz w:val="22"/>
                <w:szCs w:val="22"/>
              </w:rPr>
              <w:t>Раздел 1 Элементы статики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82" w:rsidRPr="00880DB3" w:rsidRDefault="00537082" w:rsidP="00880DB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2" w:rsidRPr="00021C8E" w:rsidRDefault="00775418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021C8E">
              <w:rPr>
                <w:b/>
                <w:bCs/>
                <w:i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82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37082" w:rsidTr="00880DB3">
        <w:trPr>
          <w:gridBefore w:val="1"/>
          <w:wBefore w:w="34" w:type="dxa"/>
          <w:trHeight w:val="70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082" w:rsidRPr="00880DB3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80DB3">
              <w:rPr>
                <w:rFonts w:eastAsia="Calibri"/>
                <w:bCs/>
                <w:sz w:val="22"/>
                <w:szCs w:val="22"/>
              </w:rPr>
              <w:t xml:space="preserve">Тема </w:t>
            </w:r>
            <w:r w:rsidRPr="00880DB3">
              <w:rPr>
                <w:sz w:val="22"/>
                <w:szCs w:val="22"/>
              </w:rPr>
              <w:t>1.1. Основные понятия и аксиомы статики. Плоская система сходящихся сил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82" w:rsidRPr="00880DB3" w:rsidRDefault="00537082" w:rsidP="00880DB3">
            <w:pPr>
              <w:pStyle w:val="a3"/>
              <w:rPr>
                <w:rFonts w:eastAsia="Calibri"/>
                <w:sz w:val="22"/>
                <w:szCs w:val="22"/>
              </w:rPr>
            </w:pPr>
            <w:r w:rsidRPr="00880DB3">
              <w:rPr>
                <w:rFonts w:eastAsia="Calibri"/>
                <w:sz w:val="22"/>
                <w:szCs w:val="22"/>
              </w:rPr>
              <w:t>Основные понятия и аксиомы статики.</w:t>
            </w:r>
            <w:r w:rsidR="00880DB3" w:rsidRPr="00880DB3">
              <w:rPr>
                <w:rFonts w:eastAsia="Calibri"/>
                <w:sz w:val="22"/>
                <w:szCs w:val="22"/>
              </w:rPr>
              <w:t xml:space="preserve"> Способы сложения двух сил</w:t>
            </w:r>
          </w:p>
          <w:p w:rsidR="00537082" w:rsidRPr="00880DB3" w:rsidRDefault="00537082" w:rsidP="00880DB3">
            <w:pPr>
              <w:pStyle w:val="a3"/>
              <w:rPr>
                <w:rFonts w:eastAsia="Calibri"/>
                <w:sz w:val="22"/>
                <w:szCs w:val="22"/>
              </w:rPr>
            </w:pPr>
            <w:r w:rsidRPr="00880DB3">
              <w:rPr>
                <w:rFonts w:eastAsia="Calibri"/>
                <w:sz w:val="22"/>
                <w:szCs w:val="22"/>
              </w:rPr>
              <w:t>Разложение силы на две составляющие. Определение равнодействующей системы сил геометрическим и аналитическим способом.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2" w:rsidRPr="001B58AD" w:rsidRDefault="00775418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82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37082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37082" w:rsidRPr="009B6520" w:rsidRDefault="00537082" w:rsidP="009B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37082" w:rsidTr="00880DB3">
        <w:trPr>
          <w:gridBefore w:val="1"/>
          <w:wBefore w:w="34" w:type="dxa"/>
          <w:trHeight w:val="15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082" w:rsidRPr="00880DB3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82" w:rsidRPr="00880DB3" w:rsidRDefault="00537082" w:rsidP="00880DB3">
            <w:pPr>
              <w:pStyle w:val="a3"/>
              <w:rPr>
                <w:rFonts w:eastAsia="Calibri"/>
                <w:sz w:val="22"/>
                <w:szCs w:val="22"/>
              </w:rPr>
            </w:pPr>
            <w:r w:rsidRPr="00880DB3">
              <w:rPr>
                <w:rFonts w:eastAsia="Calibri"/>
                <w:sz w:val="22"/>
                <w:szCs w:val="22"/>
              </w:rPr>
              <w:t>Лабораторные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2" w:rsidRDefault="005277A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82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7082" w:rsidTr="00880DB3">
        <w:trPr>
          <w:gridBefore w:val="1"/>
          <w:wBefore w:w="34" w:type="dxa"/>
          <w:trHeight w:val="15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082" w:rsidRPr="00880DB3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82" w:rsidRPr="00880DB3" w:rsidRDefault="00537082" w:rsidP="00880DB3">
            <w:pPr>
              <w:pStyle w:val="a3"/>
              <w:rPr>
                <w:rFonts w:eastAsia="Calibri"/>
                <w:sz w:val="22"/>
                <w:szCs w:val="22"/>
              </w:rPr>
            </w:pPr>
            <w:r w:rsidRPr="00880DB3">
              <w:rPr>
                <w:rFonts w:eastAsia="Calibri"/>
                <w:sz w:val="22"/>
                <w:szCs w:val="22"/>
              </w:rPr>
              <w:t>Практическое занятие №1</w:t>
            </w:r>
            <w:r w:rsidR="0063711E" w:rsidRPr="00880DB3">
              <w:rPr>
                <w:rFonts w:eastAsia="Calibri"/>
                <w:bCs/>
                <w:sz w:val="22"/>
                <w:szCs w:val="22"/>
              </w:rPr>
              <w:t xml:space="preserve"> Определение равнодействующей п</w:t>
            </w:r>
            <w:r w:rsidR="0063711E" w:rsidRPr="00880DB3">
              <w:rPr>
                <w:rFonts w:eastAsia="Calibri"/>
                <w:sz w:val="22"/>
                <w:szCs w:val="22"/>
              </w:rPr>
              <w:t>лоской системы</w:t>
            </w:r>
            <w:r w:rsidRPr="00880DB3">
              <w:rPr>
                <w:rFonts w:eastAsia="Calibri"/>
                <w:sz w:val="22"/>
                <w:szCs w:val="22"/>
              </w:rPr>
              <w:t xml:space="preserve"> сходящихся сил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2" w:rsidRDefault="00F838B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82" w:rsidRDefault="005277A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37082" w:rsidTr="00880DB3">
        <w:trPr>
          <w:gridBefore w:val="1"/>
          <w:wBefore w:w="34" w:type="dxa"/>
          <w:trHeight w:val="15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082" w:rsidRPr="00880DB3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82" w:rsidRPr="00880DB3" w:rsidRDefault="00537082" w:rsidP="00880DB3">
            <w:pPr>
              <w:pStyle w:val="a3"/>
              <w:rPr>
                <w:rFonts w:eastAsia="Calibri"/>
                <w:sz w:val="22"/>
                <w:szCs w:val="22"/>
              </w:rPr>
            </w:pPr>
            <w:r w:rsidRPr="00880DB3">
              <w:rPr>
                <w:rFonts w:eastAsia="Calibri"/>
                <w:sz w:val="22"/>
                <w:szCs w:val="22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2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82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7082" w:rsidTr="00880DB3">
        <w:trPr>
          <w:gridBefore w:val="1"/>
          <w:wBefore w:w="34" w:type="dxa"/>
          <w:trHeight w:val="651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2" w:rsidRPr="00880DB3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82" w:rsidRPr="00880DB3" w:rsidRDefault="00537082" w:rsidP="00880DB3">
            <w:pPr>
              <w:pStyle w:val="a3"/>
              <w:rPr>
                <w:rFonts w:eastAsia="Calibri"/>
                <w:sz w:val="22"/>
                <w:szCs w:val="22"/>
              </w:rPr>
            </w:pPr>
            <w:r w:rsidRPr="00880DB3">
              <w:rPr>
                <w:rFonts w:eastAsia="Calibri"/>
                <w:sz w:val="22"/>
                <w:szCs w:val="22"/>
              </w:rPr>
              <w:t>Самостоятельная работа обучающихся: подготовка к тестированию</w:t>
            </w:r>
            <w:r w:rsidRPr="00880DB3">
              <w:rPr>
                <w:rFonts w:eastAsia="Calibri"/>
                <w:bCs/>
                <w:sz w:val="22"/>
                <w:szCs w:val="22"/>
              </w:rPr>
              <w:t xml:space="preserve"> Расчетно-графическая работа</w:t>
            </w:r>
            <w:proofErr w:type="gramStart"/>
            <w:r w:rsidRPr="00880DB3">
              <w:rPr>
                <w:rFonts w:eastAsia="Calibri"/>
                <w:bCs/>
                <w:sz w:val="22"/>
                <w:szCs w:val="22"/>
              </w:rPr>
              <w:t>«О</w:t>
            </w:r>
            <w:proofErr w:type="gramEnd"/>
            <w:r w:rsidRPr="00880DB3">
              <w:rPr>
                <w:rFonts w:eastAsia="Calibri"/>
                <w:bCs/>
                <w:sz w:val="22"/>
                <w:szCs w:val="22"/>
              </w:rPr>
              <w:t>пределение равнодействующей аналитическим и геометрическим способами»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82" w:rsidRDefault="00F40F2C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40F2C" w:rsidRDefault="00F40F2C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40F2C" w:rsidRDefault="00C368F4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82" w:rsidRDefault="0053708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A0083" w:rsidTr="00880DB3">
        <w:trPr>
          <w:gridBefore w:val="1"/>
          <w:wBefore w:w="34" w:type="dxa"/>
          <w:trHeight w:val="8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83" w:rsidRPr="00880DB3" w:rsidRDefault="00A8323C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</w:rPr>
            </w:pPr>
            <w:r w:rsidRPr="00880DB3">
              <w:rPr>
                <w:bCs/>
                <w:sz w:val="22"/>
                <w:szCs w:val="22"/>
              </w:rPr>
              <w:t>Тем</w:t>
            </w:r>
            <w:r w:rsidR="00CA0083" w:rsidRPr="00880DB3">
              <w:rPr>
                <w:bCs/>
                <w:sz w:val="22"/>
                <w:szCs w:val="22"/>
              </w:rPr>
              <w:t xml:space="preserve">а </w:t>
            </w:r>
            <w:r w:rsidR="00CA0083" w:rsidRPr="00880DB3">
              <w:rPr>
                <w:sz w:val="22"/>
                <w:szCs w:val="22"/>
              </w:rPr>
              <w:t>1.2. Центр тяжести</w:t>
            </w:r>
          </w:p>
          <w:p w:rsidR="00CA0083" w:rsidRPr="00880DB3" w:rsidRDefault="00CA0083" w:rsidP="005E4F55">
            <w:pPr>
              <w:rPr>
                <w:sz w:val="22"/>
              </w:rPr>
            </w:pPr>
          </w:p>
          <w:p w:rsidR="00CA0083" w:rsidRPr="00880DB3" w:rsidRDefault="00CA0083" w:rsidP="005E4F55">
            <w:pPr>
              <w:rPr>
                <w:sz w:val="22"/>
              </w:rPr>
            </w:pPr>
          </w:p>
          <w:p w:rsidR="00CA0083" w:rsidRPr="00880DB3" w:rsidRDefault="00CA0083" w:rsidP="005E4F55">
            <w:pPr>
              <w:rPr>
                <w:sz w:val="22"/>
              </w:rPr>
            </w:pPr>
          </w:p>
          <w:p w:rsidR="00CA0083" w:rsidRPr="00880DB3" w:rsidRDefault="00CA0083" w:rsidP="005E4F55">
            <w:pPr>
              <w:rPr>
                <w:sz w:val="22"/>
              </w:rPr>
            </w:pPr>
          </w:p>
          <w:p w:rsidR="00CA0083" w:rsidRPr="00880DB3" w:rsidRDefault="00CA0083" w:rsidP="005E4F55">
            <w:pPr>
              <w:rPr>
                <w:sz w:val="22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3" w:rsidRPr="00880DB3" w:rsidRDefault="00CA0083" w:rsidP="00880DB3">
            <w:pPr>
              <w:pStyle w:val="a3"/>
              <w:rPr>
                <w:sz w:val="22"/>
                <w:szCs w:val="22"/>
              </w:rPr>
            </w:pPr>
            <w:r w:rsidRPr="00880DB3">
              <w:rPr>
                <w:sz w:val="22"/>
                <w:szCs w:val="22"/>
              </w:rPr>
              <w:t>Сила тяжести как равнодействующая вертикальных сил. Центр тяжести тела. Центр тяжести простых геометрических фигур. Определение центра тяжести составных плоских фигур.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3" w:rsidRPr="000D1964" w:rsidRDefault="000D1964" w:rsidP="00544DF0">
            <w:pPr>
              <w:jc w:val="center"/>
              <w:rPr>
                <w:b/>
              </w:rPr>
            </w:pPr>
            <w:r w:rsidRPr="000D1964">
              <w:rPr>
                <w:b/>
              </w:rPr>
              <w:t>4</w:t>
            </w:r>
          </w:p>
          <w:p w:rsidR="00CA0083" w:rsidRDefault="00CA0083" w:rsidP="00544D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3" w:rsidRDefault="00CA008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A0083" w:rsidRDefault="00CA0083" w:rsidP="00537082">
            <w:pPr>
              <w:jc w:val="center"/>
            </w:pPr>
          </w:p>
          <w:p w:rsidR="00CA0083" w:rsidRDefault="00CA0083" w:rsidP="00537082">
            <w:pPr>
              <w:jc w:val="center"/>
            </w:pPr>
          </w:p>
        </w:tc>
      </w:tr>
      <w:tr w:rsidR="00CA0083" w:rsidTr="00880DB3">
        <w:trPr>
          <w:gridBefore w:val="1"/>
          <w:wBefore w:w="34" w:type="dxa"/>
          <w:trHeight w:val="31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83" w:rsidRDefault="00CA008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3" w:rsidRPr="00880DB3" w:rsidRDefault="00CA0083" w:rsidP="00880DB3">
            <w:pPr>
              <w:pStyle w:val="a3"/>
              <w:rPr>
                <w:rFonts w:eastAsia="Calibri"/>
                <w:sz w:val="22"/>
                <w:szCs w:val="22"/>
              </w:rPr>
            </w:pPr>
            <w:r w:rsidRPr="00880DB3">
              <w:rPr>
                <w:rFonts w:eastAsia="Calibri"/>
                <w:sz w:val="22"/>
                <w:szCs w:val="22"/>
              </w:rPr>
              <w:t>Лабораторные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3" w:rsidRDefault="005277A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3" w:rsidRDefault="00CA008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A0083" w:rsidTr="00880DB3">
        <w:trPr>
          <w:gridBefore w:val="1"/>
          <w:wBefore w:w="34" w:type="dxa"/>
          <w:trHeight w:val="21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83" w:rsidRDefault="00CA008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3" w:rsidRPr="00880DB3" w:rsidRDefault="00CA0083" w:rsidP="00880DB3">
            <w:pPr>
              <w:pStyle w:val="a3"/>
              <w:rPr>
                <w:rFonts w:eastAsia="Calibri"/>
                <w:sz w:val="22"/>
                <w:szCs w:val="22"/>
              </w:rPr>
            </w:pPr>
            <w:r w:rsidRPr="00880DB3">
              <w:rPr>
                <w:rFonts w:eastAsia="Calibri"/>
                <w:sz w:val="22"/>
                <w:szCs w:val="22"/>
              </w:rPr>
              <w:t>Практическое занятие</w:t>
            </w:r>
            <w:r w:rsidRPr="00880DB3">
              <w:rPr>
                <w:sz w:val="22"/>
                <w:szCs w:val="22"/>
              </w:rPr>
              <w:t>№2</w:t>
            </w:r>
            <w:r w:rsidRPr="00880DB3">
              <w:rPr>
                <w:rFonts w:eastAsia="Calibri"/>
                <w:sz w:val="22"/>
                <w:szCs w:val="22"/>
              </w:rPr>
              <w:t>:</w:t>
            </w:r>
            <w:r w:rsidRPr="00880DB3">
              <w:rPr>
                <w:sz w:val="22"/>
                <w:szCs w:val="22"/>
              </w:rPr>
              <w:t xml:space="preserve"> «Определение центра тяжести плоских фигур»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3" w:rsidRPr="001B58AD" w:rsidRDefault="00F838B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3" w:rsidRDefault="005277A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A0083" w:rsidTr="00880DB3">
        <w:trPr>
          <w:gridBefore w:val="1"/>
          <w:wBefore w:w="34" w:type="dxa"/>
          <w:trHeight w:val="30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83" w:rsidRDefault="00CA008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3" w:rsidRPr="00880DB3" w:rsidRDefault="00CA0083" w:rsidP="00880DB3">
            <w:pPr>
              <w:pStyle w:val="a3"/>
              <w:rPr>
                <w:rFonts w:eastAsia="Calibri"/>
                <w:sz w:val="22"/>
                <w:szCs w:val="22"/>
              </w:rPr>
            </w:pPr>
            <w:r w:rsidRPr="00880DB3">
              <w:rPr>
                <w:rFonts w:eastAsia="Calibri"/>
                <w:sz w:val="22"/>
                <w:szCs w:val="22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3" w:rsidRDefault="00CA008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3" w:rsidRDefault="00CA008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A0083" w:rsidTr="00880DB3">
        <w:trPr>
          <w:gridBefore w:val="1"/>
          <w:wBefore w:w="34" w:type="dxa"/>
          <w:trHeight w:val="79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83" w:rsidRDefault="00CA008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3" w:rsidRDefault="00CA0083" w:rsidP="005E4F55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  <w:r>
              <w:rPr>
                <w:rFonts w:eastAsia="Calibri"/>
              </w:rPr>
              <w:t xml:space="preserve"> </w:t>
            </w:r>
          </w:p>
          <w:p w:rsidR="00CA0083" w:rsidRDefault="00CA0083" w:rsidP="005E4F55">
            <w:pPr>
              <w:pStyle w:val="a3"/>
              <w:rPr>
                <w:rFonts w:eastAsia="Calibri"/>
              </w:rPr>
            </w:pPr>
            <w:r>
              <w:rPr>
                <w:bCs/>
              </w:rPr>
              <w:t>Расчетно-графическая работа№2.«Определение центра тяжести плоских фигур»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3" w:rsidRDefault="00F838B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3" w:rsidRDefault="00CA008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323C" w:rsidTr="00880DB3">
        <w:trPr>
          <w:gridBefore w:val="1"/>
          <w:gridAfter w:val="2"/>
          <w:wBefore w:w="34" w:type="dxa"/>
          <w:wAfter w:w="2835" w:type="dxa"/>
          <w:trHeight w:val="18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3C" w:rsidRDefault="00A8323C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3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323C" w:rsidRDefault="00A8323C" w:rsidP="005E4F55">
            <w:pPr>
              <w:pStyle w:val="a3"/>
              <w:rPr>
                <w:rFonts w:eastAsia="Calibri"/>
              </w:rPr>
            </w:pPr>
          </w:p>
        </w:tc>
      </w:tr>
      <w:tr w:rsidR="00A8323C" w:rsidTr="00880DB3">
        <w:tblPrEx>
          <w:tblLook w:val="04A0"/>
        </w:tblPrEx>
        <w:trPr>
          <w:gridAfter w:val="5"/>
          <w:wAfter w:w="11198" w:type="dxa"/>
          <w:trHeight w:val="300"/>
        </w:trPr>
        <w:tc>
          <w:tcPr>
            <w:tcW w:w="36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8323C" w:rsidRDefault="00A8323C" w:rsidP="0075128C">
            <w:pPr>
              <w:pStyle w:val="a3"/>
            </w:pPr>
          </w:p>
        </w:tc>
      </w:tr>
      <w:tr w:rsidR="00A8323C" w:rsidTr="00880DB3">
        <w:tblPrEx>
          <w:tblLook w:val="04A0"/>
        </w:tblPrEx>
        <w:trPr>
          <w:trHeight w:val="819"/>
        </w:trPr>
        <w:tc>
          <w:tcPr>
            <w:tcW w:w="368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8323C" w:rsidRDefault="00A8323C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198" w:type="dxa"/>
            <w:gridSpan w:val="5"/>
            <w:tcBorders>
              <w:top w:val="nil"/>
              <w:left w:val="nil"/>
              <w:right w:val="nil"/>
            </w:tcBorders>
          </w:tcPr>
          <w:p w:rsidR="00A8323C" w:rsidRPr="00A8323C" w:rsidRDefault="00A8323C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A0083" w:rsidTr="00880DB3">
        <w:tblPrEx>
          <w:tblLook w:val="04A0"/>
        </w:tblPrEx>
        <w:trPr>
          <w:trHeight w:val="42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3" w:rsidRDefault="00CA0083" w:rsidP="0075128C">
            <w:pPr>
              <w:pStyle w:val="a3"/>
              <w:rPr>
                <w:bCs/>
              </w:rPr>
            </w:pPr>
            <w:r>
              <w:t>Раздел 2 Элементы кинематики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3" w:rsidRDefault="00CA008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3" w:rsidRPr="00021C8E" w:rsidRDefault="00775418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021C8E">
              <w:rPr>
                <w:b/>
                <w:bCs/>
                <w:i/>
              </w:rPr>
              <w:t>1</w:t>
            </w:r>
            <w:r w:rsidR="009F78BA" w:rsidRPr="00021C8E">
              <w:rPr>
                <w:b/>
                <w:bCs/>
                <w:i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3" w:rsidRDefault="00CA008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A0083" w:rsidTr="00C368F4">
        <w:tblPrEx>
          <w:tblLook w:val="04A0"/>
        </w:tblPrEx>
        <w:trPr>
          <w:trHeight w:val="57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8BA" w:rsidRDefault="00CA008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Тема</w:t>
            </w:r>
            <w:proofErr w:type="gramStart"/>
            <w:r>
              <w:rPr>
                <w:bCs/>
              </w:rPr>
              <w:t>2</w:t>
            </w:r>
            <w:proofErr w:type="gramEnd"/>
            <w:r>
              <w:rPr>
                <w:bCs/>
              </w:rPr>
              <w:t>.1</w:t>
            </w:r>
            <w:r>
              <w:t>. Основные понятия кинематики</w:t>
            </w:r>
            <w:r w:rsidR="009F78BA">
              <w:t>.</w:t>
            </w:r>
          </w:p>
          <w:p w:rsidR="00CA0083" w:rsidRDefault="009F78BA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 xml:space="preserve"> Виды движения и преобразующие движения механизмы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A" w:rsidRDefault="00CA0083" w:rsidP="009F7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Основные понятия кинематики.</w:t>
            </w:r>
            <w:r w:rsidR="009F78BA">
              <w:rPr>
                <w:bCs/>
              </w:rPr>
              <w:t xml:space="preserve"> Простейшие движения твердого тела.</w:t>
            </w:r>
          </w:p>
          <w:p w:rsidR="00CA0083" w:rsidRDefault="009F78BA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Преобразующие движения механизмы: понятие о механических передачах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3" w:rsidRPr="000D1964" w:rsidRDefault="00775418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D1964" w:rsidRPr="000D1964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3" w:rsidRPr="005277A2" w:rsidRDefault="005277A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A0083" w:rsidTr="00880DB3">
        <w:tblPrEx>
          <w:tblLook w:val="04A0"/>
        </w:tblPrEx>
        <w:trPr>
          <w:trHeight w:val="191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083" w:rsidRDefault="00CA008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3" w:rsidRDefault="00CA008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3" w:rsidRDefault="00CA008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3" w:rsidRDefault="00CA008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F78BA" w:rsidTr="00880DB3">
        <w:tblPrEx>
          <w:tblLook w:val="04A0"/>
        </w:tblPrEx>
        <w:trPr>
          <w:trHeight w:val="191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8BA" w:rsidRDefault="009F78BA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A" w:rsidRPr="00B0253C" w:rsidRDefault="009F78BA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0253C">
              <w:rPr>
                <w:bCs/>
              </w:rPr>
              <w:t>Практическая работа № 3 Простейшие движения твердого тела.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A" w:rsidRDefault="009F78BA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A" w:rsidRPr="005277A2" w:rsidRDefault="005277A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F78BA" w:rsidTr="00880DB3">
        <w:tblPrEx>
          <w:tblLook w:val="04A0"/>
        </w:tblPrEx>
        <w:trPr>
          <w:trHeight w:val="191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8BA" w:rsidRDefault="009F78BA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A" w:rsidRDefault="009F78BA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A" w:rsidRDefault="009F78BA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A" w:rsidRPr="005277A2" w:rsidRDefault="009F78BA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F78BA" w:rsidTr="00880DB3">
        <w:tblPrEx>
          <w:tblLook w:val="04A0"/>
        </w:tblPrEx>
        <w:trPr>
          <w:trHeight w:val="191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A" w:rsidRDefault="009F78BA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A" w:rsidRDefault="009F78BA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</w:t>
            </w:r>
            <w:r>
              <w:rPr>
                <w:rFonts w:eastAsia="Calibri"/>
                <w:bCs/>
              </w:rPr>
              <w:t xml:space="preserve"> подготовка к тестированию по теме</w:t>
            </w:r>
            <w:r w:rsidR="00C368F4">
              <w:rPr>
                <w:rFonts w:eastAsia="Calibri"/>
                <w:bCs/>
              </w:rPr>
              <w:t>,</w:t>
            </w:r>
          </w:p>
          <w:p w:rsidR="00C368F4" w:rsidRDefault="00C368F4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 практической работе, конспект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A" w:rsidRPr="000E29BB" w:rsidRDefault="00C368F4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A" w:rsidRPr="005277A2" w:rsidRDefault="009F78BA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65B71" w:rsidTr="00880DB3">
        <w:tblPrEx>
          <w:tblLook w:val="04A0"/>
        </w:tblPrEx>
        <w:trPr>
          <w:trHeight w:val="37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B71" w:rsidRPr="007F4C81" w:rsidRDefault="00C65B71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Раздел 3 Элементы динамики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1" w:rsidRDefault="00C65B7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1" w:rsidRPr="00021C8E" w:rsidRDefault="00775418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21C8E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1" w:rsidRPr="005277A2" w:rsidRDefault="00C65B7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65B71" w:rsidTr="00880DB3">
        <w:tblPrEx>
          <w:tblLook w:val="04A0"/>
        </w:tblPrEx>
        <w:trPr>
          <w:trHeight w:val="886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B71" w:rsidRDefault="00C65B71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3.1 . Основные понятия и аксиомы  динамики</w:t>
            </w:r>
          </w:p>
          <w:p w:rsidR="00C65B71" w:rsidRDefault="00C65B71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Трение, его виды, роль в технике.</w:t>
            </w:r>
          </w:p>
          <w:p w:rsidR="00C65B71" w:rsidRDefault="00C65B71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65B71" w:rsidRDefault="00C65B71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65B71" w:rsidRDefault="00C65B71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65B71" w:rsidRPr="007F4C81" w:rsidRDefault="00C65B71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1" w:rsidRDefault="00C65B71" w:rsidP="00C6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Основной закон динамики</w:t>
            </w:r>
            <w:proofErr w:type="gramStart"/>
            <w:r>
              <w:rPr>
                <w:bCs/>
              </w:rPr>
              <w:t xml:space="preserve">.. </w:t>
            </w:r>
            <w:proofErr w:type="gramEnd"/>
            <w:r>
              <w:rPr>
                <w:bCs/>
              </w:rPr>
              <w:t>Закон действия и противодействия. Две основные задачи динамики.</w:t>
            </w:r>
          </w:p>
          <w:p w:rsidR="00C65B71" w:rsidRDefault="00C65B71" w:rsidP="00C6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Виды трения. Законы трения. Роль трения в технике. Коэффициент трения.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1" w:rsidRPr="000D1964" w:rsidRDefault="00775418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1" w:rsidRPr="005277A2" w:rsidRDefault="005277A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5B71" w:rsidTr="00880DB3">
        <w:tblPrEx>
          <w:tblLook w:val="04A0"/>
        </w:tblPrEx>
        <w:trPr>
          <w:trHeight w:val="27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B71" w:rsidRPr="007F4C81" w:rsidRDefault="00C65B7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1" w:rsidRDefault="00C65B71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1" w:rsidRDefault="005277A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1" w:rsidRPr="005277A2" w:rsidRDefault="00C65B7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65B71" w:rsidTr="00880DB3">
        <w:tblPrEx>
          <w:tblLook w:val="04A0"/>
        </w:tblPrEx>
        <w:trPr>
          <w:trHeight w:val="27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B71" w:rsidRPr="007F4C81" w:rsidRDefault="00C65B7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1" w:rsidRDefault="00C65B71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Практическая работа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1" w:rsidRDefault="005277A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1" w:rsidRPr="005277A2" w:rsidRDefault="00C65B7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65B71" w:rsidTr="00880DB3">
        <w:tblPrEx>
          <w:tblLook w:val="04A0"/>
        </w:tblPrEx>
        <w:trPr>
          <w:trHeight w:val="28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B71" w:rsidRPr="007F4C81" w:rsidRDefault="00C65B7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1" w:rsidRDefault="00C65B71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1" w:rsidRDefault="005277A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1" w:rsidRPr="005277A2" w:rsidRDefault="00C65B7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65B71" w:rsidTr="00880DB3">
        <w:tblPrEx>
          <w:tblLook w:val="04A0"/>
        </w:tblPrEx>
        <w:trPr>
          <w:trHeight w:val="24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B71" w:rsidRPr="007F4C81" w:rsidRDefault="00C65B7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B71" w:rsidRDefault="00C65B71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Самостоятельная работа обучающихся: решение задач.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B71" w:rsidRDefault="00C368F4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B71" w:rsidRPr="005277A2" w:rsidRDefault="005277A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5B71" w:rsidTr="00880DB3">
        <w:tblPrEx>
          <w:tblLook w:val="04A0"/>
        </w:tblPrEx>
        <w:trPr>
          <w:trHeight w:val="5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090" w:rsidRPr="00B0253C" w:rsidRDefault="00C65B71" w:rsidP="008C4090">
            <w:pPr>
              <w:pStyle w:val="a3"/>
              <w:rPr>
                <w:b/>
              </w:rPr>
            </w:pPr>
            <w:r w:rsidRPr="00B0253C">
              <w:rPr>
                <w:b/>
                <w:bCs/>
              </w:rPr>
              <w:t>Часть 2</w:t>
            </w:r>
            <w:r w:rsidRPr="00B0253C">
              <w:rPr>
                <w:b/>
              </w:rPr>
              <w:t>.. Сопротивление материало</w:t>
            </w:r>
            <w:r w:rsidR="008C4090" w:rsidRPr="00B0253C">
              <w:rPr>
                <w:b/>
              </w:rPr>
              <w:t>в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B71" w:rsidRDefault="00C65B71" w:rsidP="008C4090">
            <w:pPr>
              <w:pStyle w:val="a3"/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B71" w:rsidRPr="00021C8E" w:rsidRDefault="009B6520" w:rsidP="000E29BB">
            <w:pPr>
              <w:pStyle w:val="a3"/>
              <w:jc w:val="center"/>
              <w:rPr>
                <w:b/>
              </w:rPr>
            </w:pPr>
            <w:r w:rsidRPr="00021C8E"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90" w:rsidRPr="005277A2" w:rsidRDefault="008C4090" w:rsidP="008C4090">
            <w:pPr>
              <w:pStyle w:val="a3"/>
            </w:pPr>
          </w:p>
        </w:tc>
      </w:tr>
      <w:tr w:rsidR="008C4090" w:rsidTr="00880DB3">
        <w:tblPrEx>
          <w:tblLook w:val="04A0"/>
        </w:tblPrEx>
        <w:trPr>
          <w:trHeight w:val="30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090" w:rsidRPr="007F4C81" w:rsidRDefault="008C409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Раздел 4 Виды износа и деформаций деталей и узлов.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90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90" w:rsidRPr="00021C8E" w:rsidRDefault="009B652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21C8E"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90" w:rsidRPr="005277A2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65B71" w:rsidTr="00880DB3">
        <w:tblPrEx>
          <w:tblLook w:val="04A0"/>
        </w:tblPrEx>
        <w:trPr>
          <w:trHeight w:val="659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B71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4EFB">
              <w:t xml:space="preserve">Тема </w:t>
            </w:r>
            <w:r>
              <w:t>4.1. Основные положения об износе (усталостном разрушении)</w:t>
            </w:r>
          </w:p>
          <w:p w:rsidR="008C4090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C4090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C4090" w:rsidRPr="007F4C81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1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Виды износа и факторы, способствующие усталостному разрушению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Предел выносливости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1" w:rsidRPr="001B58AD" w:rsidRDefault="009B652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1" w:rsidRDefault="005277A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561CC9" w:rsidRPr="009B6520" w:rsidRDefault="00561CC9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C4090" w:rsidTr="00880DB3">
        <w:tblPrEx>
          <w:tblLook w:val="04A0"/>
        </w:tblPrEx>
        <w:trPr>
          <w:trHeight w:val="24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090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8C409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5277A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C4090" w:rsidTr="00880DB3">
        <w:tblPrEx>
          <w:tblLook w:val="04A0"/>
        </w:tblPrEx>
        <w:trPr>
          <w:trHeight w:val="24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090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8C409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Практическая работа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5277A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C4090" w:rsidTr="00880DB3">
        <w:tblPrEx>
          <w:tblLook w:val="04A0"/>
        </w:tblPrEx>
        <w:trPr>
          <w:trHeight w:val="24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090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8C409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5277A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C4090" w:rsidTr="00880DB3">
        <w:tblPrEx>
          <w:tblLook w:val="04A0"/>
        </w:tblPrEx>
        <w:trPr>
          <w:trHeight w:val="24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0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8C409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Самостоятельная работа обучающихся: подготовка реферата на тему «Виды износа деталей и узлов»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C368F4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5277A2" w:rsidRDefault="005277A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4090" w:rsidTr="00880DB3">
        <w:tblPrEx>
          <w:tblLook w:val="04A0"/>
        </w:tblPrEx>
        <w:trPr>
          <w:trHeight w:val="781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090" w:rsidRDefault="008C4090" w:rsidP="008C4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Тема 4.2 Виды нагрузок и основных деформаций.</w:t>
            </w:r>
          </w:p>
          <w:p w:rsidR="008C4090" w:rsidRDefault="008C4090" w:rsidP="008C4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C4090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CC7B52" w:rsidRDefault="008C4090" w:rsidP="005E4F55">
            <w:pPr>
              <w:pStyle w:val="a3"/>
              <w:rPr>
                <w:szCs w:val="20"/>
              </w:rPr>
            </w:pPr>
            <w:r w:rsidRPr="00CC7B52">
              <w:t>Основные задачи сопротивления материалов. Деформации упругие и пластические. Основные гипотезы и допущения. Классификация нагрузок и элементов конструкции. Силы внешние и внутренние. Виды деформаций.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48792D" w:rsidRDefault="009B6520" w:rsidP="00141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5277A2" w:rsidRDefault="005277A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4090" w:rsidTr="00880DB3">
        <w:tblPrEx>
          <w:tblLook w:val="04A0"/>
        </w:tblPrEx>
        <w:trPr>
          <w:trHeight w:val="217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090" w:rsidRPr="007F4C81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8C409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90" w:rsidRPr="005277A2" w:rsidRDefault="005277A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90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C4090" w:rsidTr="00880DB3">
        <w:tblPrEx>
          <w:tblLook w:val="04A0"/>
        </w:tblPrEx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090" w:rsidRPr="007F4C81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8C409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Практическая работа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5277A2" w:rsidRDefault="005277A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C4090" w:rsidTr="00880DB3">
        <w:tblPrEx>
          <w:tblLook w:val="04A0"/>
        </w:tblPrEx>
        <w:trPr>
          <w:trHeight w:val="18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090" w:rsidRPr="007F4C81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8C409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5277A2" w:rsidRDefault="005277A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C4090" w:rsidTr="00880DB3">
        <w:tblPrEx>
          <w:tblLook w:val="04A0"/>
        </w:tblPrEx>
        <w:trPr>
          <w:trHeight w:val="24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0" w:rsidRPr="007F4C81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8C409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 подготовка к тестированию</w:t>
            </w:r>
            <w:r w:rsidR="00C368F4">
              <w:rPr>
                <w:bCs/>
              </w:rPr>
              <w:t>, конспект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5277A2" w:rsidRDefault="00C368F4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5277A2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C4090" w:rsidTr="00880DB3">
        <w:tblPrEx>
          <w:tblLook w:val="04A0"/>
        </w:tblPrEx>
        <w:trPr>
          <w:trHeight w:val="571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090" w:rsidRPr="00144EFB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4.3 Метод сечений. Напряжения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144EFB" w:rsidRDefault="008C4090" w:rsidP="005E4F55">
            <w:pPr>
              <w:pStyle w:val="a3"/>
            </w:pPr>
            <w:r w:rsidRPr="00144EFB">
              <w:t>Метод сечений. Напряжение полное, нормальное, касательное.</w:t>
            </w:r>
            <w:r>
              <w:t xml:space="preserve"> Внутренние силовые факторы, возникающие в поперечном сечении бруса при разных деформациях.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48792D" w:rsidRDefault="009B652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5277A2" w:rsidRDefault="005277A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4090" w:rsidTr="00880DB3">
        <w:tblPrEx>
          <w:tblLook w:val="04A0"/>
        </w:tblPrEx>
        <w:trPr>
          <w:trHeight w:val="16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090" w:rsidRPr="00144EFB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8C409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7F4C81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5277A2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C4090" w:rsidTr="00880DB3">
        <w:tblPrEx>
          <w:tblLook w:val="04A0"/>
        </w:tblPrEx>
        <w:trPr>
          <w:trHeight w:val="22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090" w:rsidRPr="00144EFB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B0253C" w:rsidRDefault="0075128C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0253C">
              <w:rPr>
                <w:bCs/>
              </w:rPr>
              <w:t xml:space="preserve">Практическая работа № 4 </w:t>
            </w:r>
            <w:r w:rsidR="008C4090" w:rsidRPr="00B0253C">
              <w:rPr>
                <w:bCs/>
              </w:rPr>
              <w:t>Определение напряжений в конструкционных элементах буровой вышки при растяжении и сжатии.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48792D" w:rsidRDefault="00F838B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5277A2" w:rsidRDefault="005277A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4090" w:rsidTr="00880DB3">
        <w:tblPrEx>
          <w:tblLook w:val="04A0"/>
        </w:tblPrEx>
        <w:trPr>
          <w:trHeight w:val="19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090" w:rsidRPr="00144EFB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8C409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7F4C81" w:rsidRDefault="005277A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5277A2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C4090" w:rsidTr="00880DB3">
        <w:tblPrEx>
          <w:tblLook w:val="04A0"/>
        </w:tblPrEx>
        <w:trPr>
          <w:trHeight w:val="22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0" w:rsidRPr="00144EFB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8C409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Самостоятельная работа обучающихся: составление таблицы для определения последовательности действий при определении вида деформации.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40F2C" w:rsidRPr="007F4C81" w:rsidRDefault="00C368F4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5277A2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C4090" w:rsidTr="00880DB3">
        <w:tblPrEx>
          <w:tblLook w:val="04A0"/>
        </w:tblPrEx>
        <w:trPr>
          <w:trHeight w:val="685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090" w:rsidRDefault="0075128C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4.4 Методика расчета на сжатие, срез и смятие</w:t>
            </w:r>
          </w:p>
          <w:p w:rsidR="008C4090" w:rsidRDefault="008C409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C4090" w:rsidRDefault="008C409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C4090" w:rsidRDefault="008C409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C4090" w:rsidRDefault="008C409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C4090" w:rsidRDefault="008C409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C4090" w:rsidRPr="00144EFB" w:rsidRDefault="008C409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8C409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</w:t>
            </w:r>
            <w:r w:rsidRPr="00144EFB">
              <w:rPr>
                <w:bCs/>
              </w:rPr>
              <w:t>асчетные формулы</w:t>
            </w:r>
            <w:r>
              <w:rPr>
                <w:bCs/>
              </w:rPr>
              <w:t xml:space="preserve"> для определения перемещений поперечных сечений бруса при растяжении (сжатии)</w:t>
            </w:r>
            <w:proofErr w:type="gramStart"/>
            <w:r w:rsidR="0075128C">
              <w:rPr>
                <w:bCs/>
              </w:rPr>
              <w:t>,</w:t>
            </w:r>
            <w:r w:rsidR="00217EE0">
              <w:rPr>
                <w:bCs/>
              </w:rPr>
              <w:t>с</w:t>
            </w:r>
            <w:proofErr w:type="gramEnd"/>
            <w:r w:rsidR="00217EE0">
              <w:rPr>
                <w:bCs/>
              </w:rPr>
              <w:t>резе (смятии). Условие прочности при сдвиг</w:t>
            </w:r>
            <w:proofErr w:type="gramStart"/>
            <w:r w:rsidR="00217EE0">
              <w:rPr>
                <w:bCs/>
              </w:rPr>
              <w:t>е(</w:t>
            </w:r>
            <w:proofErr w:type="gramEnd"/>
            <w:r w:rsidR="00217EE0">
              <w:rPr>
                <w:bCs/>
              </w:rPr>
              <w:t>смятии)</w:t>
            </w:r>
            <w:r>
              <w:rPr>
                <w:bCs/>
              </w:rPr>
              <w:t>. Примеры расчетов.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75128C" w:rsidRDefault="009B652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561CC9" w:rsidRPr="00021C8E" w:rsidRDefault="00561CC9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C4090" w:rsidTr="00880DB3">
        <w:tblPrEx>
          <w:tblLook w:val="04A0"/>
        </w:tblPrEx>
        <w:trPr>
          <w:trHeight w:val="272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090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8C409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144EFB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5277A2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C4090" w:rsidTr="00880DB3">
        <w:tblPrEx>
          <w:tblLook w:val="04A0"/>
        </w:tblPrEx>
        <w:trPr>
          <w:trHeight w:val="272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090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B0253C" w:rsidRDefault="008C4090" w:rsidP="00751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0253C">
              <w:rPr>
                <w:bCs/>
              </w:rPr>
              <w:t xml:space="preserve">Практическая работа № </w:t>
            </w:r>
            <w:r w:rsidR="0075128C" w:rsidRPr="00B0253C">
              <w:rPr>
                <w:bCs/>
              </w:rPr>
              <w:t xml:space="preserve">5 </w:t>
            </w:r>
            <w:r w:rsidRPr="00B0253C">
              <w:rPr>
                <w:bCs/>
              </w:rPr>
              <w:t>Расчет перемещений поперечных сечений бруса при растяжении (сжатии)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F838B2" w:rsidRDefault="00F838B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838B2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5277A2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4090" w:rsidTr="00880DB3">
        <w:tblPrEx>
          <w:tblLook w:val="04A0"/>
        </w:tblPrEx>
        <w:trPr>
          <w:trHeight w:val="272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090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8C409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144EFB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5277A2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C4090" w:rsidTr="00880DB3">
        <w:tblPrEx>
          <w:tblLook w:val="04A0"/>
        </w:tblPrEx>
        <w:trPr>
          <w:trHeight w:val="27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90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Default="008C409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 подготовка к практической работ</w:t>
            </w:r>
            <w:r w:rsidR="009116C0">
              <w:rPr>
                <w:bCs/>
              </w:rPr>
              <w:t>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144EFB" w:rsidRDefault="00C368F4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0" w:rsidRPr="005277A2" w:rsidRDefault="008C409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7EE0" w:rsidTr="00880DB3">
        <w:tblPrEx>
          <w:tblLook w:val="04A0"/>
        </w:tblPrEx>
        <w:trPr>
          <w:trHeight w:val="346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EE0" w:rsidRDefault="00217EE0" w:rsidP="00217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4.5 Методика расчета конструкций на прочность, жесткость, устойчивость при различных видах деформации.</w:t>
            </w:r>
          </w:p>
          <w:p w:rsidR="00217EE0" w:rsidRDefault="00217EE0" w:rsidP="00217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17EE0" w:rsidRDefault="00217EE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17EE0" w:rsidRDefault="00217EE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17EE0" w:rsidRDefault="00217EE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17EE0" w:rsidRPr="00144EFB" w:rsidRDefault="00217EE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Default="00217EE0" w:rsidP="005277A2">
            <w:pPr>
              <w:pStyle w:val="2"/>
              <w:spacing w:after="0" w:line="240" w:lineRule="auto"/>
            </w:pPr>
            <w:r>
              <w:lastRenderedPageBreak/>
              <w:t>Расчетные формулы. Проектировочные и проверочные расчеты на прочность и жесткость при растяжении (сжатии) Условие прочности</w:t>
            </w:r>
          </w:p>
          <w:p w:rsidR="00217EE0" w:rsidRDefault="00217EE0" w:rsidP="005277A2">
            <w:pPr>
              <w:pStyle w:val="2"/>
              <w:spacing w:after="0" w:line="240" w:lineRule="auto"/>
            </w:pPr>
            <w:r>
              <w:t>при сдвиге</w:t>
            </w:r>
            <w:proofErr w:type="gramStart"/>
            <w:r>
              <w:t xml:space="preserve">.. </w:t>
            </w:r>
            <w:proofErr w:type="gramEnd"/>
            <w:r>
              <w:t>Расчеты на прочность и жесткость при кручении.</w:t>
            </w:r>
          </w:p>
          <w:p w:rsidR="00217EE0" w:rsidRDefault="00217EE0" w:rsidP="005277A2">
            <w:pPr>
              <w:pStyle w:val="2"/>
              <w:spacing w:after="0" w:line="240" w:lineRule="auto"/>
            </w:pPr>
            <w:r>
              <w:t>Рациональное расположение колес на валу. Расчеты на прочность при изгибе. Проектировочные и проверочные расчеты на прочность при изгибе</w:t>
            </w:r>
          </w:p>
          <w:p w:rsidR="00217EE0" w:rsidRDefault="00217EE0" w:rsidP="005277A2">
            <w:pPr>
              <w:pStyle w:val="2"/>
              <w:spacing w:after="0" w:line="240" w:lineRule="auto"/>
            </w:pPr>
            <w:r>
              <w:t xml:space="preserve"> </w:t>
            </w:r>
            <w:r w:rsidRPr="00144EFB">
              <w:rPr>
                <w:bCs/>
              </w:rPr>
              <w:t>Расчеты на устойчивость сжатых стержней</w:t>
            </w:r>
          </w:p>
          <w:p w:rsidR="00217EE0" w:rsidRPr="00144EFB" w:rsidRDefault="00217EE0" w:rsidP="00217EE0">
            <w:pPr>
              <w:pStyle w:val="2"/>
              <w:spacing w:after="0" w:line="240" w:lineRule="auto"/>
              <w:rPr>
                <w:bCs/>
              </w:rPr>
            </w:pPr>
            <w:r>
              <w:rPr>
                <w:bCs/>
              </w:rPr>
              <w:t>Порядок выполнения расчета на устойчивость. Проверочные расчеты на устойчивость сжатых стержней.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217EE0" w:rsidRDefault="009B652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277A2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17EE0" w:rsidTr="00880DB3">
        <w:tblPrEx>
          <w:tblLook w:val="04A0"/>
        </w:tblPrEx>
        <w:trPr>
          <w:trHeight w:val="25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7EE0" w:rsidRDefault="00217EE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Default="00217EE0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D34D2D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277A2" w:rsidRDefault="00217EE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7EE0" w:rsidTr="00880DB3">
        <w:tblPrEx>
          <w:tblLook w:val="04A0"/>
        </w:tblPrEx>
        <w:trPr>
          <w:trHeight w:val="6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7EE0" w:rsidRDefault="00217EE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B0253C" w:rsidRDefault="00217EE0" w:rsidP="00217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0253C">
              <w:rPr>
                <w:bCs/>
              </w:rPr>
              <w:t>Практическая работа № 6 Расчет элементов буровой вышки на прочность и жесткость при изгибе.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D34D2D" w:rsidRDefault="00F838B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277A2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17EE0" w:rsidTr="00880DB3">
        <w:tblPrEx>
          <w:tblLook w:val="04A0"/>
        </w:tblPrEx>
        <w:trPr>
          <w:trHeight w:val="25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7EE0" w:rsidRDefault="00217EE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Default="00217EE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D34D2D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277A2" w:rsidRDefault="00217EE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7EE0" w:rsidTr="00880DB3">
        <w:tblPrEx>
          <w:tblLook w:val="04A0"/>
        </w:tblPrEx>
        <w:trPr>
          <w:trHeight w:val="25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E0" w:rsidRDefault="00217EE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144EFB" w:rsidRDefault="00217EE0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EFB"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 : подготовка к выполнению практической работы.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D34D2D" w:rsidRDefault="00C368F4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277A2" w:rsidRDefault="00217EE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7EE0" w:rsidTr="00880DB3">
        <w:tblPrEx>
          <w:tblLook w:val="04A0"/>
        </w:tblPrEx>
        <w:trPr>
          <w:trHeight w:val="5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EE0" w:rsidRPr="000C4FAD" w:rsidRDefault="00217EE0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C4FAD">
              <w:rPr>
                <w:b/>
              </w:rPr>
              <w:t>Часть 3 Детали машин и механизмов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144EFB" w:rsidRDefault="00217EE0" w:rsidP="005E4F55">
            <w:pPr>
              <w:pStyle w:val="2"/>
              <w:spacing w:after="0" w:line="240" w:lineRule="auto"/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021C8E" w:rsidRDefault="000C4FAD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277A2" w:rsidRDefault="00217EE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7EE0" w:rsidTr="00880DB3">
        <w:tblPrEx>
          <w:tblLook w:val="04A0"/>
        </w:tblPrEx>
        <w:trPr>
          <w:trHeight w:val="46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EE0" w:rsidRDefault="00217EE0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800C7">
              <w:t xml:space="preserve">Раздел </w:t>
            </w:r>
            <w:r>
              <w:t>5 Кинематика механизмов, соединения деталей машин, механические передачи, виды и устройство передач.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144EFB" w:rsidRDefault="00217EE0" w:rsidP="005E4F55">
            <w:pPr>
              <w:pStyle w:val="2"/>
              <w:spacing w:after="0" w:line="240" w:lineRule="auto"/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021C8E" w:rsidRDefault="00021C8E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21C8E">
              <w:rPr>
                <w:b/>
                <w:bCs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277A2" w:rsidRDefault="00217EE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5A1" w:rsidTr="00880DB3">
        <w:tblPrEx>
          <w:tblLook w:val="04A0"/>
        </w:tblPrEx>
        <w:trPr>
          <w:trHeight w:val="945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5A1" w:rsidRDefault="00F065A1" w:rsidP="00F06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5.1 Общие сведения о механизмах, и кинематике механизмов и соединения деталей машин.</w:t>
            </w:r>
          </w:p>
          <w:p w:rsidR="00F065A1" w:rsidRDefault="00F065A1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1" w:rsidRDefault="00F065A1" w:rsidP="005277A2">
            <w:pPr>
              <w:rPr>
                <w:bCs/>
              </w:rPr>
            </w:pPr>
            <w:r>
              <w:rPr>
                <w:bCs/>
              </w:rPr>
              <w:t xml:space="preserve">Цели и задачи раздела. Основные понятия и определения </w:t>
            </w:r>
            <w:proofErr w:type="gramStart"/>
            <w:r>
              <w:rPr>
                <w:bCs/>
              </w:rPr>
              <w:t>:м</w:t>
            </w:r>
            <w:proofErr w:type="gramEnd"/>
            <w:r>
              <w:rPr>
                <w:bCs/>
              </w:rPr>
              <w:t xml:space="preserve">еханизм, машина, деталь, сборочная единица. Кинематические пары и цепи. Требования, предъявляемые к машинам, деталям и сборочным единицам. Критерии работоспособности и расчета деталей машин. Неразъемные соединения. Разъемные соединения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1" w:rsidRPr="000D1964" w:rsidRDefault="009B652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1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561CC9" w:rsidRPr="00021C8E" w:rsidRDefault="00561CC9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5A1" w:rsidTr="00880DB3">
        <w:tblPrEx>
          <w:tblLook w:val="04A0"/>
        </w:tblPrEx>
        <w:trPr>
          <w:trHeight w:val="27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5A1" w:rsidRPr="00144EFB" w:rsidRDefault="00F065A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1" w:rsidRDefault="00F065A1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1" w:rsidRPr="00D34D2D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1" w:rsidRPr="005277A2" w:rsidRDefault="00F065A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5A1" w:rsidTr="00880DB3">
        <w:tblPrEx>
          <w:tblLook w:val="04A0"/>
        </w:tblPrEx>
        <w:trPr>
          <w:trHeight w:val="111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5A1" w:rsidRPr="00144EFB" w:rsidRDefault="00F065A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1" w:rsidRPr="00B0253C" w:rsidRDefault="00F065A1" w:rsidP="00F06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0253C">
              <w:rPr>
                <w:bCs/>
              </w:rPr>
              <w:t>Практическая работа № 7Чтение кинематических схем и сборка  конструкции из деталей по чертежам и схемам</w:t>
            </w:r>
          </w:p>
          <w:p w:rsidR="002740DD" w:rsidRPr="00B0253C" w:rsidRDefault="002740DD" w:rsidP="00F06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0253C">
              <w:rPr>
                <w:bCs/>
              </w:rPr>
              <w:t>Практическая работа № 8 Сборочно-разборочные работы в соответствии с характером соединения деталей и сборочных 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1" w:rsidRDefault="00F065A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740DD" w:rsidRDefault="002740DD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740DD" w:rsidRDefault="00C368F4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740DD" w:rsidRPr="00D34D2D" w:rsidRDefault="002740DD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1" w:rsidRPr="005277A2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F065A1" w:rsidTr="00880DB3">
        <w:tblPrEx>
          <w:tblLook w:val="04A0"/>
        </w:tblPrEx>
        <w:trPr>
          <w:trHeight w:val="278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5A1" w:rsidRPr="00144EFB" w:rsidRDefault="00F065A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1" w:rsidRPr="00144EFB" w:rsidRDefault="00F065A1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1" w:rsidRPr="00D34D2D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1" w:rsidRPr="005277A2" w:rsidRDefault="00F065A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5A1" w:rsidTr="00880DB3">
        <w:tblPrEx>
          <w:tblLook w:val="04A0"/>
        </w:tblPrEx>
        <w:trPr>
          <w:trHeight w:val="278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A1" w:rsidRPr="00144EFB" w:rsidRDefault="00F065A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1" w:rsidRPr="00144EFB" w:rsidRDefault="00F065A1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EFB">
              <w:rPr>
                <w:bCs/>
              </w:rPr>
              <w:t xml:space="preserve">Самостоятельная работа </w:t>
            </w:r>
            <w:r>
              <w:rPr>
                <w:bCs/>
              </w:rPr>
              <w:t>обучающихся</w:t>
            </w:r>
            <w:proofErr w:type="gramStart"/>
            <w:r>
              <w:rPr>
                <w:bCs/>
              </w:rPr>
              <w:t xml:space="preserve">: : </w:t>
            </w:r>
            <w:proofErr w:type="gramEnd"/>
            <w:r>
              <w:rPr>
                <w:bCs/>
              </w:rPr>
              <w:t>подготовка к выполнению п</w:t>
            </w:r>
            <w:r w:rsidR="002740DD">
              <w:rPr>
                <w:bCs/>
              </w:rPr>
              <w:t>рактических</w:t>
            </w:r>
            <w:r>
              <w:rPr>
                <w:bCs/>
              </w:rPr>
              <w:t xml:space="preserve"> работ</w:t>
            </w:r>
            <w:r w:rsidR="002740DD">
              <w:rPr>
                <w:bCs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1" w:rsidRPr="00D34D2D" w:rsidRDefault="00C368F4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1" w:rsidRPr="005277A2" w:rsidRDefault="00F065A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5A1" w:rsidTr="00880DB3">
        <w:tblPrEx>
          <w:tblLook w:val="04A0"/>
        </w:tblPrEx>
        <w:trPr>
          <w:trHeight w:val="765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5A1" w:rsidRPr="00144EFB" w:rsidRDefault="00F065A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</w:t>
            </w:r>
            <w:r w:rsidRPr="00F065A1">
              <w:t>5.2 Характер соединения основных сборочных единиц и деталей</w:t>
            </w:r>
            <w: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A1" w:rsidRDefault="00F065A1" w:rsidP="00F06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Неразъемные и разъемные соединения. Основные свойства. Достоинства и недостатки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A1" w:rsidRPr="00F065A1" w:rsidRDefault="000D1964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A1" w:rsidRPr="005277A2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065A1" w:rsidTr="00880DB3">
        <w:tblPrEx>
          <w:tblLook w:val="04A0"/>
        </w:tblPrEx>
        <w:trPr>
          <w:trHeight w:val="25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5A1" w:rsidRDefault="00F065A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A1" w:rsidRDefault="00F065A1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A1" w:rsidRPr="00CB5AA3" w:rsidRDefault="00F065A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A1" w:rsidRPr="005277A2" w:rsidRDefault="00F065A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5A1" w:rsidTr="00880DB3">
        <w:tblPrEx>
          <w:tblLook w:val="04A0"/>
        </w:tblPrEx>
        <w:trPr>
          <w:trHeight w:val="19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5A1" w:rsidRDefault="00F065A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A1" w:rsidRPr="00B0253C" w:rsidRDefault="002740DD" w:rsidP="00274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0253C">
              <w:rPr>
                <w:bCs/>
              </w:rPr>
              <w:t>Практическая работа № 9 Расчет и проектирование болтового соединения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A1" w:rsidRPr="002740DD" w:rsidRDefault="00F838B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A1" w:rsidRPr="005277A2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065A1" w:rsidTr="00880DB3">
        <w:tblPrEx>
          <w:tblLook w:val="04A0"/>
        </w:tblPrEx>
        <w:trPr>
          <w:trHeight w:val="199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5A1" w:rsidRDefault="00F065A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A1" w:rsidRPr="00144EFB" w:rsidRDefault="00F065A1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A1" w:rsidRPr="00CB5AA3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A1" w:rsidRPr="005277A2" w:rsidRDefault="00F065A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65A1" w:rsidTr="00880DB3">
        <w:tblPrEx>
          <w:tblLook w:val="04A0"/>
        </w:tblPrEx>
        <w:trPr>
          <w:trHeight w:val="33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5A1" w:rsidRDefault="00F065A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A1" w:rsidRPr="00144EFB" w:rsidRDefault="00F065A1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EFB">
              <w:rPr>
                <w:bCs/>
              </w:rPr>
              <w:t xml:space="preserve">Самостоятельная работа </w:t>
            </w:r>
            <w:proofErr w:type="gramStart"/>
            <w:r w:rsidR="002740DD">
              <w:rPr>
                <w:bCs/>
              </w:rPr>
              <w:t>обучающихся</w:t>
            </w:r>
            <w:proofErr w:type="gramEnd"/>
            <w:r w:rsidR="002740DD">
              <w:rPr>
                <w:bCs/>
              </w:rPr>
              <w:t xml:space="preserve">: </w:t>
            </w:r>
            <w:r>
              <w:rPr>
                <w:bCs/>
              </w:rPr>
              <w:t xml:space="preserve"> подготовка к выполнению практической работы.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A1" w:rsidRPr="00CB5AA3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A1" w:rsidRDefault="00F065A1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740DD" w:rsidTr="00880DB3">
        <w:tblPrEx>
          <w:tblLook w:val="04A0"/>
        </w:tblPrEx>
        <w:trPr>
          <w:trHeight w:val="111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0DD" w:rsidRDefault="002740DD" w:rsidP="00274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Тема</w:t>
            </w:r>
            <w:r w:rsidR="000B428F">
              <w:t xml:space="preserve"> </w:t>
            </w:r>
            <w:r>
              <w:t>5.3 Виды, устройство и назначение передач.</w:t>
            </w:r>
          </w:p>
          <w:p w:rsidR="002740DD" w:rsidRDefault="002740DD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D" w:rsidRDefault="002740DD" w:rsidP="005277A2">
            <w:pPr>
              <w:pStyle w:val="a3"/>
              <w:rPr>
                <w:bCs/>
                <w:i/>
              </w:rPr>
            </w:pPr>
            <w:r>
              <w:t>Общие сведения о передачах Назначение механических передач и их классификация по принципу действия. Кинематические схемы передач. Передаточное отношение и передаточное число. Основные кинематические и силовые соотношения в передачах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D" w:rsidRDefault="002740DD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740DD" w:rsidRPr="000D1964" w:rsidRDefault="009B652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0DD" w:rsidRPr="00021C8E" w:rsidRDefault="002740DD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740DD" w:rsidTr="00880DB3">
        <w:tblPrEx>
          <w:tblLook w:val="04A0"/>
        </w:tblPrEx>
        <w:trPr>
          <w:trHeight w:val="255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0DD" w:rsidRPr="00144EFB" w:rsidRDefault="002740DD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D" w:rsidRDefault="002740DD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D" w:rsidRPr="00144EFB" w:rsidRDefault="001950F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D" w:rsidRPr="00CB5AA3" w:rsidRDefault="002740DD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740DD" w:rsidTr="00880DB3">
        <w:tblPrEx>
          <w:tblLook w:val="04A0"/>
        </w:tblPrEx>
        <w:trPr>
          <w:trHeight w:val="255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0DD" w:rsidRPr="00144EFB" w:rsidRDefault="002740DD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D" w:rsidRPr="00B0253C" w:rsidRDefault="002740DD" w:rsidP="00274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0253C">
              <w:rPr>
                <w:bCs/>
              </w:rPr>
              <w:t>Практическая работа № 10 Определение передаточного отношения зубчатой передачи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D" w:rsidRPr="00144EFB" w:rsidRDefault="00C368F4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D" w:rsidRPr="00CB5AA3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740DD" w:rsidTr="00880DB3">
        <w:tblPrEx>
          <w:tblLook w:val="04A0"/>
        </w:tblPrEx>
        <w:trPr>
          <w:trHeight w:val="33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40DD" w:rsidRPr="00144EFB" w:rsidRDefault="002740DD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D" w:rsidRPr="00B0253C" w:rsidRDefault="002740DD" w:rsidP="00274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0253C">
              <w:rPr>
                <w:bCs/>
              </w:rPr>
              <w:t>Практическая работа № 11 Расчет и проектирование деталей и сборочных единиц общего назначения: расчет и проектирование цилиндрической прямозубой передачи.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D" w:rsidRDefault="002740DD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50FF" w:rsidRPr="00144EFB" w:rsidRDefault="00F838B2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D" w:rsidRDefault="002740DD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B5AA3" w:rsidRPr="00CB5AA3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740DD" w:rsidTr="00880DB3">
        <w:tblPrEx>
          <w:tblLook w:val="04A0"/>
        </w:tblPrEx>
        <w:trPr>
          <w:trHeight w:val="21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40DD" w:rsidRPr="00144EFB" w:rsidRDefault="002740DD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D" w:rsidRDefault="002740DD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D" w:rsidRPr="00144EFB" w:rsidRDefault="001950F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D" w:rsidRPr="00CB5AA3" w:rsidRDefault="002740DD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740DD" w:rsidTr="00880DB3">
        <w:tblPrEx>
          <w:tblLook w:val="04A0"/>
        </w:tblPrEx>
        <w:trPr>
          <w:trHeight w:val="19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DD" w:rsidRPr="00144EFB" w:rsidRDefault="002740DD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D" w:rsidRDefault="002740DD" w:rsidP="00274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Самостоятельная работа обучающихся: подготовка к выполнению практических  работ.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D" w:rsidRPr="00144EFB" w:rsidRDefault="00C368F4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D" w:rsidRPr="00CB5AA3" w:rsidRDefault="002740DD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428F" w:rsidTr="00880DB3">
        <w:tblPrEx>
          <w:tblLook w:val="04A0"/>
        </w:tblPrEx>
        <w:trPr>
          <w:trHeight w:val="868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28F" w:rsidRDefault="000B428F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Тема5.4. Типы, назначение и устройство редукторов.</w:t>
            </w:r>
          </w:p>
          <w:p w:rsidR="000B428F" w:rsidRDefault="000B428F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B428F" w:rsidRDefault="000B428F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B428F" w:rsidRDefault="000B428F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B428F" w:rsidRDefault="000B428F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Default="000B428F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Общие сведения о редукторах</w:t>
            </w:r>
            <w:r>
              <w:rPr>
                <w:bCs/>
              </w:rPr>
              <w:t xml:space="preserve"> Назначение, устройство, классификация</w:t>
            </w:r>
          </w:p>
          <w:p w:rsidR="000B428F" w:rsidRDefault="000B428F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Конструкции одно- и двухступенчатых редукторов</w:t>
            </w:r>
            <w:r w:rsidR="00B0253C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Мотор-редукторы</w:t>
            </w:r>
            <w:proofErr w:type="spellEnd"/>
            <w:proofErr w:type="gramEnd"/>
          </w:p>
          <w:p w:rsidR="000B428F" w:rsidRDefault="000B428F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Основные параметры редукторов.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6B55CD" w:rsidRDefault="000B428F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CB5AA3" w:rsidRDefault="00CB5AA3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B428F" w:rsidTr="00880DB3">
        <w:tblPrEx>
          <w:tblLook w:val="04A0"/>
        </w:tblPrEx>
        <w:trPr>
          <w:trHeight w:val="25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428F" w:rsidRPr="00144EFB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Default="000B428F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6B55CD" w:rsidRDefault="001950FF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CB5AA3" w:rsidRDefault="000B428F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428F" w:rsidTr="00880DB3">
        <w:tblPrEx>
          <w:tblLook w:val="04A0"/>
        </w:tblPrEx>
        <w:trPr>
          <w:trHeight w:val="27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428F" w:rsidRPr="00144EFB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Default="000B428F" w:rsidP="000B4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Практические работы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6B55CD" w:rsidRDefault="001950FF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28F" w:rsidRPr="00CB5AA3" w:rsidRDefault="000B428F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428F" w:rsidTr="00880DB3">
        <w:tblPrEx>
          <w:tblLook w:val="04A0"/>
        </w:tblPrEx>
        <w:trPr>
          <w:trHeight w:val="22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428F" w:rsidRPr="00144EFB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Default="000B428F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6B55CD" w:rsidRDefault="001950FF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28F" w:rsidRPr="00CB5AA3" w:rsidRDefault="000B428F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428F" w:rsidTr="00880DB3">
        <w:tblPrEx>
          <w:tblLook w:val="04A0"/>
        </w:tblPrEx>
        <w:trPr>
          <w:trHeight w:val="25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8F" w:rsidRPr="00144EFB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Default="000B428F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 подготовка к тестированию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6B55CD" w:rsidRDefault="001950FF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CB5AA3" w:rsidRDefault="000B428F" w:rsidP="005E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428F" w:rsidTr="00880DB3">
        <w:tblPrEx>
          <w:tblLook w:val="04A0"/>
        </w:tblPrEx>
        <w:trPr>
          <w:trHeight w:val="58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28F" w:rsidRDefault="000B428F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Раздел 6 Валы, оси, муфты, подшипники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144EFB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021C8E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21C8E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28F" w:rsidRPr="00CB5AA3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428F" w:rsidTr="00880DB3">
        <w:tblPrEx>
          <w:tblLook w:val="04A0"/>
        </w:tblPrEx>
        <w:trPr>
          <w:trHeight w:val="108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28F" w:rsidRDefault="000B428F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6.1Назначение и классификация подшипников </w:t>
            </w:r>
          </w:p>
          <w:p w:rsidR="000B428F" w:rsidRDefault="000B428F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Default="000B428F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Подшипники скольжения. Виды разрушения, критерии работоспособности Подшипники качения. Классификация, обозначение. Особенности работы и причины выхода из строя. Подбор подшипников по динамической грузоподъемности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8E2456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CB5AA3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B428F" w:rsidTr="00880DB3">
        <w:tblPrEx>
          <w:tblLook w:val="04A0"/>
        </w:tblPrEx>
        <w:trPr>
          <w:trHeight w:val="314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428F" w:rsidRPr="00144EFB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Default="000B428F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144EFB" w:rsidRDefault="001950F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CB5AA3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428F" w:rsidTr="00880DB3">
        <w:tblPrEx>
          <w:tblLook w:val="04A0"/>
        </w:tblPrEx>
        <w:trPr>
          <w:trHeight w:val="359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428F" w:rsidRPr="00144EFB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Default="000B428F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144EFB" w:rsidRDefault="001950F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CB5AA3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428F" w:rsidTr="00880DB3">
        <w:tblPrEx>
          <w:tblLook w:val="04A0"/>
        </w:tblPrEx>
        <w:trPr>
          <w:trHeight w:val="24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428F" w:rsidRPr="00144EFB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Default="000B428F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144EFB" w:rsidRDefault="001950F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CB5AA3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428F" w:rsidTr="00880DB3">
        <w:tblPrEx>
          <w:tblLook w:val="04A0"/>
        </w:tblPrEx>
        <w:trPr>
          <w:trHeight w:val="281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8F" w:rsidRPr="00144EFB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Default="000B428F" w:rsidP="005277A2">
            <w:r>
              <w:t>Самостоятельная работа студентов</w:t>
            </w:r>
            <w:proofErr w:type="gramStart"/>
            <w:r>
              <w:t xml:space="preserve">: </w:t>
            </w:r>
            <w:r>
              <w:rPr>
                <w:bCs/>
              </w:rPr>
              <w:t>:</w:t>
            </w:r>
            <w:proofErr w:type="gramEnd"/>
            <w:r>
              <w:rPr>
                <w:bCs/>
              </w:rPr>
              <w:t>подготовка к тестированию.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144EFB" w:rsidRDefault="001950F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CB5AA3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428F" w:rsidTr="00880DB3">
        <w:tblPrEx>
          <w:tblLook w:val="04A0"/>
        </w:tblPrEx>
        <w:trPr>
          <w:trHeight w:val="1128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28F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Тема 6.2 Основные типы смазочных устройств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144EFB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Смазка и уплотнения. Смазочные материалы. Виды смазывания. Типы смазочных устройств: </w:t>
            </w:r>
            <w:proofErr w:type="spellStart"/>
            <w:r>
              <w:t>колпачковая</w:t>
            </w:r>
            <w:proofErr w:type="spellEnd"/>
            <w:r>
              <w:t xml:space="preserve"> масленка, пресс-масленка, фитильное смазывание, смазывание кольцом, циркуляционное насосное смазывание</w:t>
            </w:r>
            <w:proofErr w:type="gramStart"/>
            <w:r>
              <w:t xml:space="preserve"> </w:t>
            </w:r>
            <w:r>
              <w:rPr>
                <w:bCs/>
              </w:rPr>
              <w:t>.</w:t>
            </w:r>
            <w:proofErr w:type="spellStart"/>
            <w:proofErr w:type="gramEnd"/>
            <w:r>
              <w:rPr>
                <w:bCs/>
              </w:rPr>
              <w:t>т.д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50FF" w:rsidRPr="00021C8E" w:rsidRDefault="001950F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21C8E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B5AA3" w:rsidRPr="00CB5AA3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B428F" w:rsidTr="00880DB3">
        <w:tblPrEx>
          <w:tblLook w:val="04A0"/>
        </w:tblPrEx>
        <w:trPr>
          <w:trHeight w:val="37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428F" w:rsidRPr="00144EFB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Default="000B428F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144EFB" w:rsidRDefault="001950F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CB5AA3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428F" w:rsidTr="00880DB3">
        <w:tblPrEx>
          <w:tblLook w:val="04A0"/>
        </w:tblPrEx>
        <w:trPr>
          <w:trHeight w:val="242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428F" w:rsidRPr="00144EFB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Default="000B428F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28F" w:rsidRPr="00144EFB" w:rsidRDefault="001950F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28F" w:rsidRPr="00CB5AA3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428F" w:rsidTr="00880DB3">
        <w:tblPrEx>
          <w:tblLook w:val="04A0"/>
        </w:tblPrEx>
        <w:trPr>
          <w:trHeight w:val="33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428F" w:rsidRPr="00144EFB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Default="000B428F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144EFB" w:rsidRDefault="001950F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CB5AA3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428F" w:rsidTr="00880DB3">
        <w:tblPrEx>
          <w:tblLook w:val="04A0"/>
        </w:tblPrEx>
        <w:trPr>
          <w:trHeight w:val="53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8F" w:rsidRPr="00144EFB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Default="000B428F" w:rsidP="005277A2">
            <w:r>
              <w:t>Самостоятельная работа студентов</w:t>
            </w:r>
            <w:proofErr w:type="gramStart"/>
            <w:r>
              <w:t xml:space="preserve">: </w:t>
            </w:r>
            <w:r>
              <w:rPr>
                <w:bCs/>
              </w:rPr>
              <w:t>:</w:t>
            </w:r>
            <w:proofErr w:type="gramEnd"/>
            <w:r>
              <w:rPr>
                <w:bCs/>
              </w:rPr>
              <w:t>подготовка к тестированию.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144EFB" w:rsidRDefault="001950F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F" w:rsidRPr="00CB5AA3" w:rsidRDefault="000B428F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5AA3" w:rsidTr="00880DB3">
        <w:tblPrEx>
          <w:tblLook w:val="04A0"/>
        </w:tblPrEx>
        <w:trPr>
          <w:trHeight w:val="845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AA3" w:rsidRDefault="00CB5AA3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Раздел 7. Устройство и назначение инструментов, контрольно-измерительных приборов, используемых при техническом обслуживании и ремонте оборудования.</w:t>
            </w:r>
          </w:p>
          <w:p w:rsidR="00CB5AA3" w:rsidRDefault="00CB5AA3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A3" w:rsidRPr="00144EFB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Устройство и назначение инструментов, контрольно-измерительных приборов, используемых при техническом обслуживании и ремонте оборудования.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A3" w:rsidRPr="00021C8E" w:rsidRDefault="009B652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21C8E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A3" w:rsidRPr="00CB5AA3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B5AA3" w:rsidTr="00880DB3">
        <w:tblPrEx>
          <w:tblLook w:val="04A0"/>
        </w:tblPrEx>
        <w:trPr>
          <w:trHeight w:val="31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A3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A3" w:rsidRDefault="00CB5AA3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A3" w:rsidRPr="00144EFB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A3" w:rsidRPr="00CB5AA3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5AA3" w:rsidTr="00880DB3">
        <w:tblPrEx>
          <w:tblLook w:val="04A0"/>
        </w:tblPrEx>
        <w:trPr>
          <w:trHeight w:val="31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A3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A3" w:rsidRDefault="00CB5AA3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A3" w:rsidRPr="00144EFB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A3" w:rsidRPr="00CB5AA3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5AA3" w:rsidTr="00880DB3">
        <w:tblPrEx>
          <w:tblLook w:val="04A0"/>
        </w:tblPrEx>
        <w:trPr>
          <w:trHeight w:val="31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A3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A3" w:rsidRDefault="00CB5AA3" w:rsidP="00527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A3" w:rsidRPr="00144EFB" w:rsidRDefault="009B6520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A3" w:rsidRPr="00CB5AA3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5AA3" w:rsidTr="00880DB3">
        <w:tblPrEx>
          <w:tblLook w:val="04A0"/>
        </w:tblPrEx>
        <w:trPr>
          <w:trHeight w:val="31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A3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A3" w:rsidRDefault="00CB5AA3" w:rsidP="005277A2">
            <w:r>
              <w:t>Самостоятельная работа студентов: работа с конспектом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A3" w:rsidRPr="00144EFB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A3" w:rsidRPr="00CB5AA3" w:rsidRDefault="00CB5AA3" w:rsidP="0053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39272B" w:rsidRDefault="00A21A60" w:rsidP="00537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</w:t>
      </w:r>
      <w:r w:rsidR="00775418">
        <w:t>Всего</w:t>
      </w:r>
      <w:r w:rsidR="000C4FAD">
        <w:t xml:space="preserve"> о</w:t>
      </w:r>
      <w:r w:rsidR="000C4FAD" w:rsidRPr="00900B45">
        <w:t xml:space="preserve">бязательная аудиторная учебная нагрузка </w:t>
      </w:r>
      <w:r w:rsidR="00021C8E">
        <w:t>91 час</w:t>
      </w:r>
    </w:p>
    <w:p w:rsidR="0039272B" w:rsidRDefault="0039272B" w:rsidP="00392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39272B" w:rsidRDefault="0039272B" w:rsidP="00392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39272B" w:rsidRDefault="0039272B" w:rsidP="00392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39272B" w:rsidRDefault="0039272B" w:rsidP="00392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3.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39272B" w:rsidRDefault="0039272B" w:rsidP="0039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F7A20" w:rsidRDefault="00A21A60" w:rsidP="00537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F7A20" w:rsidSect="00F80C4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</w:t>
      </w:r>
      <w:r w:rsidR="002B45E6">
        <w:t xml:space="preserve">                            </w:t>
      </w:r>
    </w:p>
    <w:p w:rsidR="0027676E" w:rsidRDefault="0027676E" w:rsidP="0027676E">
      <w:pPr>
        <w:widowControl w:val="0"/>
        <w:suppressAutoHyphens/>
        <w:jc w:val="center"/>
        <w:rPr>
          <w:caps/>
        </w:rPr>
      </w:pPr>
      <w:r>
        <w:rPr>
          <w:caps/>
        </w:rPr>
        <w:lastRenderedPageBreak/>
        <w:t>4. Контроль и оценка результатов освоения учебной Дисциплины</w:t>
      </w:r>
    </w:p>
    <w:p w:rsidR="0027676E" w:rsidRDefault="0027676E" w:rsidP="0027676E">
      <w:pPr>
        <w:widowControl w:val="0"/>
        <w:suppressAutoHyphens/>
        <w:rPr>
          <w:b/>
        </w:rPr>
      </w:pPr>
    </w:p>
    <w:p w:rsidR="0027676E" w:rsidRDefault="0027676E" w:rsidP="0027676E">
      <w:pPr>
        <w:widowControl w:val="0"/>
        <w:suppressAutoHyphens/>
        <w:ind w:firstLine="709"/>
        <w:jc w:val="both"/>
        <w:rPr>
          <w:spacing w:val="-3"/>
        </w:rPr>
      </w:pPr>
      <w:r>
        <w:t>Образовательное учреждение, реализующее подготовку по учебной дисциплине, обеспечивает организацию и проведение промежуточной аттестации и</w:t>
      </w:r>
      <w:r>
        <w:rPr>
          <w:spacing w:val="-3"/>
        </w:rPr>
        <w:t xml:space="preserve"> т</w:t>
      </w:r>
      <w:r>
        <w:t xml:space="preserve">екущего контроля индивидуальных образовательных достижений – демонстрируемых </w:t>
      </w:r>
      <w:proofErr w:type="gramStart"/>
      <w:r>
        <w:t>обучающимися</w:t>
      </w:r>
      <w:proofErr w:type="gramEnd"/>
      <w:r>
        <w:t xml:space="preserve"> знаний, умений и навыков.</w:t>
      </w:r>
      <w:r>
        <w:rPr>
          <w:spacing w:val="-3"/>
        </w:rPr>
        <w:t xml:space="preserve"> </w:t>
      </w:r>
    </w:p>
    <w:p w:rsidR="0027676E" w:rsidRDefault="0027676E" w:rsidP="0027676E">
      <w:pPr>
        <w:widowControl w:val="0"/>
        <w:suppressAutoHyphens/>
        <w:ind w:firstLine="709"/>
        <w:jc w:val="both"/>
      </w:pPr>
      <w:r>
        <w:rPr>
          <w:spacing w:val="-3"/>
        </w:rPr>
        <w:t xml:space="preserve">Текущий контроль проводится преподавателем в процессе </w:t>
      </w:r>
      <w:r>
        <w:t xml:space="preserve">проведения практических занятий и лабораторных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</w:t>
      </w:r>
    </w:p>
    <w:p w:rsidR="0027676E" w:rsidRDefault="0027676E" w:rsidP="0027676E">
      <w:pPr>
        <w:widowControl w:val="0"/>
        <w:suppressAutoHyphens/>
        <w:ind w:firstLine="709"/>
        <w:jc w:val="both"/>
      </w:pPr>
      <w:r>
        <w:rPr>
          <w:spacing w:val="-3"/>
        </w:rPr>
        <w:t>Обучение учебной дисциплине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27676E" w:rsidRDefault="0027676E" w:rsidP="0027676E">
      <w:pPr>
        <w:widowControl w:val="0"/>
        <w:suppressAutoHyphens/>
        <w:ind w:firstLine="709"/>
        <w:jc w:val="both"/>
      </w:pPr>
      <w:r>
        <w:t>Формы и методы промежуточной аттестации и</w:t>
      </w:r>
      <w:r>
        <w:rPr>
          <w:spacing w:val="-3"/>
        </w:rPr>
        <w:t xml:space="preserve"> т</w:t>
      </w:r>
      <w: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27676E" w:rsidRDefault="0027676E" w:rsidP="0027676E">
      <w:pPr>
        <w:widowControl w:val="0"/>
        <w:suppressAutoHyphens/>
        <w:ind w:firstLine="709"/>
        <w:jc w:val="both"/>
      </w:pPr>
      <w:r>
        <w:t>Для промежуточной аттестации и</w:t>
      </w:r>
      <w:r>
        <w:rPr>
          <w:spacing w:val="-3"/>
        </w:rPr>
        <w:t xml:space="preserve"> т</w:t>
      </w:r>
      <w:r>
        <w:t xml:space="preserve">екущего контроля образовательными учреждениями создаются фонды оценочных средств (ФОС). </w:t>
      </w:r>
    </w:p>
    <w:p w:rsidR="0027676E" w:rsidRDefault="0027676E" w:rsidP="0027676E">
      <w:pPr>
        <w:widowControl w:val="0"/>
        <w:suppressAutoHyphens/>
        <w:ind w:firstLine="709"/>
        <w:jc w:val="both"/>
      </w:pPr>
      <w: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E257BD" w:rsidRPr="005C1794" w:rsidTr="000D1964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BD" w:rsidRPr="005C1794" w:rsidRDefault="00E257BD" w:rsidP="000D1964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Результаты обучения</w:t>
            </w:r>
          </w:p>
          <w:p w:rsidR="00E257BD" w:rsidRPr="005C1794" w:rsidRDefault="00E257BD" w:rsidP="000D1964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(освоенные умения</w:t>
            </w:r>
            <w:r>
              <w:rPr>
                <w:b/>
                <w:bCs/>
              </w:rPr>
              <w:t>, усвоенные знания</w:t>
            </w:r>
            <w:r w:rsidRPr="005C1794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BD" w:rsidRPr="005C1794" w:rsidRDefault="00E257BD" w:rsidP="000D1964">
            <w:pPr>
              <w:jc w:val="center"/>
              <w:rPr>
                <w:b/>
                <w:bCs/>
              </w:rPr>
            </w:pPr>
            <w:r w:rsidRPr="005C1794">
              <w:rPr>
                <w:b/>
              </w:rPr>
              <w:t>Формы и методы контроля и оценки</w:t>
            </w:r>
            <w:r>
              <w:rPr>
                <w:b/>
              </w:rPr>
              <w:t xml:space="preserve"> результатов обучения</w:t>
            </w:r>
            <w:r w:rsidRPr="005C1794">
              <w:rPr>
                <w:b/>
              </w:rPr>
              <w:t xml:space="preserve"> </w:t>
            </w:r>
          </w:p>
        </w:tc>
      </w:tr>
      <w:tr w:rsidR="00E257BD" w:rsidRPr="00BB1445" w:rsidTr="000D1964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BD" w:rsidRPr="00BB1445" w:rsidRDefault="00E257BD" w:rsidP="000D1964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BD" w:rsidRPr="00BB1445" w:rsidRDefault="00E257BD" w:rsidP="000D1964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2</w:t>
            </w:r>
          </w:p>
        </w:tc>
      </w:tr>
      <w:tr w:rsidR="00E257BD" w:rsidRPr="00FE1807" w:rsidTr="000D1964">
        <w:trPr>
          <w:trHeight w:val="223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BD" w:rsidRPr="005E005E" w:rsidRDefault="00E257BD" w:rsidP="000D1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5E005E">
              <w:rPr>
                <w:b/>
                <w:sz w:val="28"/>
                <w:szCs w:val="28"/>
              </w:rPr>
              <w:t>уметь:</w:t>
            </w:r>
          </w:p>
          <w:p w:rsidR="001F25B7" w:rsidRPr="00697444" w:rsidRDefault="001F25B7" w:rsidP="001F25B7">
            <w:pPr>
              <w:pStyle w:val="a9"/>
              <w:numPr>
                <w:ilvl w:val="0"/>
                <w:numId w:val="9"/>
              </w:numPr>
              <w:suppressAutoHyphens/>
              <w:rPr>
                <w:b/>
                <w:sz w:val="24"/>
                <w:szCs w:val="24"/>
              </w:rPr>
            </w:pPr>
            <w:r w:rsidRPr="00697444">
              <w:rPr>
                <w:sz w:val="24"/>
                <w:szCs w:val="24"/>
              </w:rPr>
              <w:t>определять напряжения в конструкционных элементах;</w:t>
            </w:r>
            <w:r w:rsidRPr="00697444">
              <w:rPr>
                <w:b/>
                <w:sz w:val="24"/>
                <w:szCs w:val="24"/>
              </w:rPr>
              <w:t xml:space="preserve"> </w:t>
            </w:r>
          </w:p>
          <w:p w:rsidR="001F25B7" w:rsidRPr="00697444" w:rsidRDefault="001F25B7" w:rsidP="001F25B7">
            <w:pPr>
              <w:pStyle w:val="a9"/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  <w:r w:rsidRPr="00697444">
              <w:rPr>
                <w:bCs/>
                <w:sz w:val="24"/>
                <w:szCs w:val="24"/>
              </w:rPr>
              <w:t>определять передаточное отношение;</w:t>
            </w:r>
          </w:p>
          <w:p w:rsidR="001F25B7" w:rsidRPr="00697444" w:rsidRDefault="001F25B7" w:rsidP="001F25B7">
            <w:pPr>
              <w:pStyle w:val="a9"/>
              <w:numPr>
                <w:ilvl w:val="0"/>
                <w:numId w:val="9"/>
              </w:numPr>
              <w:shd w:val="clear" w:color="auto" w:fill="FFFFFF"/>
              <w:suppressAutoHyphens/>
              <w:adjustRightInd w:val="0"/>
              <w:rPr>
                <w:sz w:val="24"/>
                <w:szCs w:val="24"/>
              </w:rPr>
            </w:pPr>
            <w:r w:rsidRPr="00697444">
              <w:rPr>
                <w:sz w:val="24"/>
                <w:szCs w:val="24"/>
              </w:rPr>
              <w:t>проводить расчет и проектировать детали и сборочные единицы общего назначения;</w:t>
            </w:r>
          </w:p>
          <w:p w:rsidR="001F25B7" w:rsidRPr="00697444" w:rsidRDefault="001F25B7" w:rsidP="001F25B7">
            <w:pPr>
              <w:pStyle w:val="a9"/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  <w:r w:rsidRPr="00697444">
              <w:rPr>
                <w:sz w:val="24"/>
                <w:szCs w:val="24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1F25B7" w:rsidRPr="00697444" w:rsidRDefault="001F25B7" w:rsidP="001F25B7">
            <w:pPr>
              <w:pStyle w:val="a9"/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  <w:r w:rsidRPr="00697444">
              <w:rPr>
                <w:sz w:val="24"/>
                <w:szCs w:val="24"/>
              </w:rPr>
              <w:t>производить расчеты на сжатие, срез и смятие;</w:t>
            </w:r>
          </w:p>
          <w:p w:rsidR="001F25B7" w:rsidRDefault="001F25B7" w:rsidP="001F25B7">
            <w:pPr>
              <w:suppressAutoHyphens/>
              <w:ind w:firstLine="298"/>
            </w:pPr>
          </w:p>
          <w:p w:rsidR="001F25B7" w:rsidRPr="00697444" w:rsidRDefault="001F25B7" w:rsidP="001F25B7">
            <w:pPr>
              <w:pStyle w:val="a9"/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  <w:r w:rsidRPr="00697444">
              <w:rPr>
                <w:sz w:val="24"/>
                <w:szCs w:val="24"/>
              </w:rPr>
              <w:t>производить расчеты элементов конструкций на прочность, жесткость и устойчивость;</w:t>
            </w:r>
          </w:p>
          <w:p w:rsidR="001F25B7" w:rsidRPr="00697444" w:rsidRDefault="001F25B7" w:rsidP="001F25B7">
            <w:pPr>
              <w:pStyle w:val="a9"/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  <w:r w:rsidRPr="00697444">
              <w:rPr>
                <w:sz w:val="24"/>
                <w:szCs w:val="24"/>
              </w:rPr>
              <w:t>собирать конструкции из деталей по чертежам и схемам;</w:t>
            </w:r>
          </w:p>
          <w:p w:rsidR="001F25B7" w:rsidRDefault="001F25B7" w:rsidP="001F25B7">
            <w:pPr>
              <w:pStyle w:val="a9"/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  <w:r w:rsidRPr="00697444">
              <w:rPr>
                <w:sz w:val="24"/>
                <w:szCs w:val="24"/>
              </w:rPr>
              <w:t>читать кинематические схемы;</w:t>
            </w:r>
          </w:p>
          <w:p w:rsidR="00E257BD" w:rsidRPr="00FE1807" w:rsidRDefault="00E257BD" w:rsidP="000D1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BD" w:rsidRDefault="00E257BD" w:rsidP="000D1964">
            <w:pPr>
              <w:rPr>
                <w:b/>
                <w:bCs/>
              </w:rPr>
            </w:pPr>
          </w:p>
          <w:p w:rsidR="00E257BD" w:rsidRPr="00FE1807" w:rsidRDefault="00E257BD" w:rsidP="000D1964">
            <w:pPr>
              <w:rPr>
                <w:b/>
                <w:bCs/>
              </w:rPr>
            </w:pPr>
            <w:r>
              <w:rPr>
                <w:bCs/>
              </w:rPr>
              <w:t>Расчетно-графические работы, лабораторные работы,  практические работы, внеаудиторная самостоятельная работа, устный экзамен</w:t>
            </w:r>
          </w:p>
        </w:tc>
      </w:tr>
      <w:tr w:rsidR="00E257BD" w:rsidRPr="00FE1807" w:rsidTr="000D1964">
        <w:trPr>
          <w:trHeight w:val="376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B7" w:rsidRPr="001F25B7" w:rsidRDefault="00E257BD" w:rsidP="001F25B7">
            <w:pPr>
              <w:pStyle w:val="a9"/>
              <w:suppressAutoHyphens/>
              <w:rPr>
                <w:sz w:val="24"/>
                <w:szCs w:val="24"/>
              </w:rPr>
            </w:pPr>
            <w:r w:rsidRPr="005E005E">
              <w:rPr>
                <w:b/>
                <w:sz w:val="28"/>
                <w:szCs w:val="28"/>
              </w:rPr>
              <w:lastRenderedPageBreak/>
              <w:t>знать:</w:t>
            </w:r>
            <w:r w:rsidR="001F25B7" w:rsidRPr="00697444">
              <w:t xml:space="preserve"> </w:t>
            </w:r>
          </w:p>
          <w:p w:rsidR="001F25B7" w:rsidRPr="00697444" w:rsidRDefault="001F25B7" w:rsidP="001F25B7">
            <w:pPr>
              <w:pStyle w:val="a9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  <w:r w:rsidRPr="00697444">
              <w:rPr>
                <w:sz w:val="24"/>
                <w:szCs w:val="24"/>
              </w:rPr>
              <w:t>виды движений и преобразующие движения механизмы;</w:t>
            </w:r>
          </w:p>
          <w:p w:rsidR="001F25B7" w:rsidRPr="00697444" w:rsidRDefault="001F25B7" w:rsidP="001F25B7">
            <w:pPr>
              <w:pStyle w:val="a9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  <w:r w:rsidRPr="00697444">
              <w:rPr>
                <w:sz w:val="24"/>
                <w:szCs w:val="24"/>
              </w:rPr>
              <w:t>виды износа и деформаций деталей и узлов;</w:t>
            </w:r>
          </w:p>
          <w:p w:rsidR="001F25B7" w:rsidRPr="00697444" w:rsidRDefault="001F25B7" w:rsidP="001F25B7">
            <w:pPr>
              <w:pStyle w:val="a9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  <w:r w:rsidRPr="00697444">
              <w:rPr>
                <w:sz w:val="24"/>
                <w:szCs w:val="24"/>
              </w:rPr>
              <w:t>виды передач, их устройство, назначение, преимущества и недостатки, условные обозначения на схемах;</w:t>
            </w:r>
          </w:p>
          <w:p w:rsidR="001F25B7" w:rsidRPr="00697444" w:rsidRDefault="001F25B7" w:rsidP="001F25B7">
            <w:pPr>
              <w:pStyle w:val="a9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  <w:r w:rsidRPr="00697444">
              <w:rPr>
                <w:sz w:val="24"/>
                <w:szCs w:val="24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1F25B7" w:rsidRPr="00697444" w:rsidRDefault="001F25B7" w:rsidP="001F25B7">
            <w:pPr>
              <w:pStyle w:val="a9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  <w:r w:rsidRPr="00697444">
              <w:rPr>
                <w:sz w:val="24"/>
                <w:szCs w:val="24"/>
              </w:rPr>
              <w:t>методику расчета конструкций на прочность, жесткость и устойчивость при различных видах деформации;</w:t>
            </w:r>
          </w:p>
          <w:p w:rsidR="001F25B7" w:rsidRPr="00697444" w:rsidRDefault="001F25B7" w:rsidP="001F25B7">
            <w:pPr>
              <w:pStyle w:val="a9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  <w:r w:rsidRPr="00697444">
              <w:rPr>
                <w:sz w:val="24"/>
                <w:szCs w:val="24"/>
              </w:rPr>
              <w:t>методику расчета на сжатие, срез и смятие;</w:t>
            </w:r>
          </w:p>
          <w:p w:rsidR="001F25B7" w:rsidRPr="00697444" w:rsidRDefault="001F25B7" w:rsidP="001F25B7">
            <w:pPr>
              <w:pStyle w:val="a9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  <w:r w:rsidRPr="00697444">
              <w:rPr>
                <w:sz w:val="24"/>
                <w:szCs w:val="24"/>
              </w:rPr>
              <w:t>назначение и классификацию подшипников;</w:t>
            </w:r>
          </w:p>
          <w:p w:rsidR="001F25B7" w:rsidRPr="00697444" w:rsidRDefault="001F25B7" w:rsidP="001F25B7">
            <w:pPr>
              <w:pStyle w:val="a9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  <w:r w:rsidRPr="00697444">
              <w:rPr>
                <w:sz w:val="24"/>
                <w:szCs w:val="24"/>
              </w:rPr>
              <w:t>характер соединения основных сборочных единиц и деталей;</w:t>
            </w:r>
          </w:p>
          <w:p w:rsidR="001F25B7" w:rsidRPr="00697444" w:rsidRDefault="001F25B7" w:rsidP="001F25B7">
            <w:pPr>
              <w:pStyle w:val="a9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  <w:r w:rsidRPr="00697444">
              <w:rPr>
                <w:sz w:val="24"/>
                <w:szCs w:val="24"/>
              </w:rPr>
              <w:t>основные типы смазочных устройств;</w:t>
            </w:r>
          </w:p>
          <w:p w:rsidR="001F25B7" w:rsidRPr="00697444" w:rsidRDefault="001F25B7" w:rsidP="001F25B7">
            <w:pPr>
              <w:pStyle w:val="a9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  <w:r w:rsidRPr="00697444">
              <w:rPr>
                <w:sz w:val="24"/>
                <w:szCs w:val="24"/>
              </w:rPr>
              <w:t>типы, назначение, устройство редукторов;</w:t>
            </w:r>
          </w:p>
          <w:p w:rsidR="001F25B7" w:rsidRPr="00697444" w:rsidRDefault="001F25B7" w:rsidP="001F25B7">
            <w:pPr>
              <w:pStyle w:val="a9"/>
              <w:numPr>
                <w:ilvl w:val="0"/>
                <w:numId w:val="10"/>
              </w:numPr>
              <w:suppressAutoHyphens/>
              <w:rPr>
                <w:sz w:val="24"/>
                <w:szCs w:val="24"/>
              </w:rPr>
            </w:pPr>
            <w:r w:rsidRPr="00697444">
              <w:rPr>
                <w:sz w:val="24"/>
                <w:szCs w:val="24"/>
              </w:rPr>
              <w:t>трение, его виды, роль трения в технике;</w:t>
            </w:r>
          </w:p>
          <w:p w:rsidR="001F25B7" w:rsidRPr="00697444" w:rsidRDefault="001F25B7" w:rsidP="001F25B7">
            <w:pPr>
              <w:pStyle w:val="a9"/>
              <w:numPr>
                <w:ilvl w:val="0"/>
                <w:numId w:val="10"/>
              </w:numPr>
            </w:pPr>
            <w:r w:rsidRPr="00697444">
              <w:rPr>
                <w:sz w:val="24"/>
                <w:szCs w:val="24"/>
              </w:rP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  <w:p w:rsidR="00E257BD" w:rsidRPr="005E005E" w:rsidRDefault="00E257BD" w:rsidP="000D1964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BD" w:rsidRDefault="00E257BD" w:rsidP="000D1964">
            <w:pPr>
              <w:rPr>
                <w:b/>
                <w:bCs/>
              </w:rPr>
            </w:pPr>
          </w:p>
          <w:p w:rsidR="00E257BD" w:rsidRPr="00FE1807" w:rsidRDefault="00E257BD" w:rsidP="000D1964">
            <w:pPr>
              <w:rPr>
                <w:b/>
                <w:bCs/>
              </w:rPr>
            </w:pPr>
            <w:r>
              <w:rPr>
                <w:bCs/>
              </w:rPr>
              <w:t>Расчетно-графические работы, лабораторные работы,  практические работы, внеаудиторная самостоятельная работа, устный экзамен</w:t>
            </w:r>
          </w:p>
        </w:tc>
      </w:tr>
    </w:tbl>
    <w:p w:rsidR="00E257BD" w:rsidRDefault="00E257BD" w:rsidP="0027676E">
      <w:pPr>
        <w:widowControl w:val="0"/>
        <w:suppressAutoHyphens/>
        <w:ind w:firstLine="709"/>
        <w:jc w:val="both"/>
      </w:pPr>
    </w:p>
    <w:sectPr w:rsidR="00E257BD" w:rsidSect="001F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44E"/>
    <w:multiLevelType w:val="multilevel"/>
    <w:tmpl w:val="CC7E9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34333"/>
    <w:multiLevelType w:val="hybridMultilevel"/>
    <w:tmpl w:val="5768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0030"/>
    <w:multiLevelType w:val="multilevel"/>
    <w:tmpl w:val="CF548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A0923"/>
    <w:multiLevelType w:val="hybridMultilevel"/>
    <w:tmpl w:val="5768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75D0B"/>
    <w:multiLevelType w:val="multilevel"/>
    <w:tmpl w:val="72F4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5607A"/>
    <w:multiLevelType w:val="multilevel"/>
    <w:tmpl w:val="FEA0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773FA"/>
    <w:multiLevelType w:val="multilevel"/>
    <w:tmpl w:val="AE30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8206E"/>
    <w:multiLevelType w:val="multilevel"/>
    <w:tmpl w:val="A198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41BDA"/>
    <w:multiLevelType w:val="multilevel"/>
    <w:tmpl w:val="74D8F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A6048"/>
    <w:multiLevelType w:val="multilevel"/>
    <w:tmpl w:val="0BDE8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0C40"/>
    <w:rsid w:val="000175BE"/>
    <w:rsid w:val="00021C8E"/>
    <w:rsid w:val="0003320F"/>
    <w:rsid w:val="00036522"/>
    <w:rsid w:val="0006554E"/>
    <w:rsid w:val="00072450"/>
    <w:rsid w:val="00073349"/>
    <w:rsid w:val="000970F1"/>
    <w:rsid w:val="00097584"/>
    <w:rsid w:val="000A1EFE"/>
    <w:rsid w:val="000B428F"/>
    <w:rsid w:val="000C4FAD"/>
    <w:rsid w:val="000D1964"/>
    <w:rsid w:val="000E29BB"/>
    <w:rsid w:val="0012377C"/>
    <w:rsid w:val="00131E2C"/>
    <w:rsid w:val="0013416C"/>
    <w:rsid w:val="001411A5"/>
    <w:rsid w:val="00144EFB"/>
    <w:rsid w:val="00145F68"/>
    <w:rsid w:val="00164622"/>
    <w:rsid w:val="001815B2"/>
    <w:rsid w:val="00194F29"/>
    <w:rsid w:val="001950FF"/>
    <w:rsid w:val="00195F3C"/>
    <w:rsid w:val="0019607A"/>
    <w:rsid w:val="001B22E5"/>
    <w:rsid w:val="001B58AD"/>
    <w:rsid w:val="001D0C2D"/>
    <w:rsid w:val="001F1F44"/>
    <w:rsid w:val="001F25B7"/>
    <w:rsid w:val="001F3874"/>
    <w:rsid w:val="001F7A20"/>
    <w:rsid w:val="002014C1"/>
    <w:rsid w:val="002127E1"/>
    <w:rsid w:val="00217EE0"/>
    <w:rsid w:val="00223718"/>
    <w:rsid w:val="00227220"/>
    <w:rsid w:val="00246140"/>
    <w:rsid w:val="0025212E"/>
    <w:rsid w:val="002645D2"/>
    <w:rsid w:val="00272DDC"/>
    <w:rsid w:val="002740DD"/>
    <w:rsid w:val="0027676E"/>
    <w:rsid w:val="002829C9"/>
    <w:rsid w:val="002909ED"/>
    <w:rsid w:val="00292952"/>
    <w:rsid w:val="002A6CC5"/>
    <w:rsid w:val="002B45E6"/>
    <w:rsid w:val="002C29D0"/>
    <w:rsid w:val="002C3B83"/>
    <w:rsid w:val="002D6B3B"/>
    <w:rsid w:val="002F3DBE"/>
    <w:rsid w:val="002F6898"/>
    <w:rsid w:val="00340A4F"/>
    <w:rsid w:val="00355240"/>
    <w:rsid w:val="00374B39"/>
    <w:rsid w:val="0039272B"/>
    <w:rsid w:val="003A493B"/>
    <w:rsid w:val="003B06BD"/>
    <w:rsid w:val="003C203D"/>
    <w:rsid w:val="003C217A"/>
    <w:rsid w:val="003D4193"/>
    <w:rsid w:val="003D5E0D"/>
    <w:rsid w:val="003E50C3"/>
    <w:rsid w:val="004160A8"/>
    <w:rsid w:val="00425F84"/>
    <w:rsid w:val="00427F25"/>
    <w:rsid w:val="0048792D"/>
    <w:rsid w:val="004A37D2"/>
    <w:rsid w:val="004D3DAE"/>
    <w:rsid w:val="0052756E"/>
    <w:rsid w:val="005277A2"/>
    <w:rsid w:val="00537082"/>
    <w:rsid w:val="00544DF0"/>
    <w:rsid w:val="005501D8"/>
    <w:rsid w:val="00561CC9"/>
    <w:rsid w:val="00585299"/>
    <w:rsid w:val="00590C09"/>
    <w:rsid w:val="005B66ED"/>
    <w:rsid w:val="005D0E8F"/>
    <w:rsid w:val="005D7CF6"/>
    <w:rsid w:val="005E4F55"/>
    <w:rsid w:val="005E63BD"/>
    <w:rsid w:val="005E6B9E"/>
    <w:rsid w:val="005F5529"/>
    <w:rsid w:val="00613BAA"/>
    <w:rsid w:val="00633084"/>
    <w:rsid w:val="0063711E"/>
    <w:rsid w:val="00637A44"/>
    <w:rsid w:val="00640FA8"/>
    <w:rsid w:val="00656BA1"/>
    <w:rsid w:val="00690D02"/>
    <w:rsid w:val="006A751B"/>
    <w:rsid w:val="006B0878"/>
    <w:rsid w:val="006B55CD"/>
    <w:rsid w:val="006C3D85"/>
    <w:rsid w:val="006C5833"/>
    <w:rsid w:val="006E2D79"/>
    <w:rsid w:val="006E5915"/>
    <w:rsid w:val="00712680"/>
    <w:rsid w:val="007274BC"/>
    <w:rsid w:val="0075128C"/>
    <w:rsid w:val="0076583C"/>
    <w:rsid w:val="00775418"/>
    <w:rsid w:val="00792550"/>
    <w:rsid w:val="00795501"/>
    <w:rsid w:val="0079551F"/>
    <w:rsid w:val="007A5E3E"/>
    <w:rsid w:val="007C3608"/>
    <w:rsid w:val="007C4061"/>
    <w:rsid w:val="007E76CB"/>
    <w:rsid w:val="007F2348"/>
    <w:rsid w:val="007F4C81"/>
    <w:rsid w:val="00800127"/>
    <w:rsid w:val="00800378"/>
    <w:rsid w:val="00814FC4"/>
    <w:rsid w:val="00830B85"/>
    <w:rsid w:val="00834002"/>
    <w:rsid w:val="00840EF9"/>
    <w:rsid w:val="00854EA4"/>
    <w:rsid w:val="00877C08"/>
    <w:rsid w:val="00880DB3"/>
    <w:rsid w:val="00885A23"/>
    <w:rsid w:val="00896A73"/>
    <w:rsid w:val="008A2052"/>
    <w:rsid w:val="008A73F4"/>
    <w:rsid w:val="008C4090"/>
    <w:rsid w:val="008C5974"/>
    <w:rsid w:val="008D60DD"/>
    <w:rsid w:val="008E2456"/>
    <w:rsid w:val="008F185F"/>
    <w:rsid w:val="008F6F66"/>
    <w:rsid w:val="00900B45"/>
    <w:rsid w:val="009116C0"/>
    <w:rsid w:val="0093033F"/>
    <w:rsid w:val="00950FAF"/>
    <w:rsid w:val="00951115"/>
    <w:rsid w:val="00951C89"/>
    <w:rsid w:val="00970B11"/>
    <w:rsid w:val="009B6520"/>
    <w:rsid w:val="009C29AE"/>
    <w:rsid w:val="009D4316"/>
    <w:rsid w:val="009D622C"/>
    <w:rsid w:val="009F1FC4"/>
    <w:rsid w:val="009F454E"/>
    <w:rsid w:val="009F78BA"/>
    <w:rsid w:val="00A10EA3"/>
    <w:rsid w:val="00A1380D"/>
    <w:rsid w:val="00A21A60"/>
    <w:rsid w:val="00A273F4"/>
    <w:rsid w:val="00A361DD"/>
    <w:rsid w:val="00A46CB4"/>
    <w:rsid w:val="00A800C7"/>
    <w:rsid w:val="00A8323C"/>
    <w:rsid w:val="00A879A3"/>
    <w:rsid w:val="00AB2B7E"/>
    <w:rsid w:val="00AC1B49"/>
    <w:rsid w:val="00AD1A26"/>
    <w:rsid w:val="00B01B5B"/>
    <w:rsid w:val="00B0253C"/>
    <w:rsid w:val="00B11BE9"/>
    <w:rsid w:val="00B2217C"/>
    <w:rsid w:val="00B25263"/>
    <w:rsid w:val="00B96257"/>
    <w:rsid w:val="00BB7491"/>
    <w:rsid w:val="00BB7B31"/>
    <w:rsid w:val="00BC16F7"/>
    <w:rsid w:val="00BD5544"/>
    <w:rsid w:val="00BE107A"/>
    <w:rsid w:val="00C020D5"/>
    <w:rsid w:val="00C03EE8"/>
    <w:rsid w:val="00C31F3A"/>
    <w:rsid w:val="00C33C7F"/>
    <w:rsid w:val="00C368F4"/>
    <w:rsid w:val="00C37C41"/>
    <w:rsid w:val="00C4208B"/>
    <w:rsid w:val="00C42FB3"/>
    <w:rsid w:val="00C47086"/>
    <w:rsid w:val="00C65B71"/>
    <w:rsid w:val="00C83782"/>
    <w:rsid w:val="00C92F98"/>
    <w:rsid w:val="00C971F7"/>
    <w:rsid w:val="00CA0083"/>
    <w:rsid w:val="00CB5AA3"/>
    <w:rsid w:val="00CB7A8C"/>
    <w:rsid w:val="00CC2A90"/>
    <w:rsid w:val="00CC3124"/>
    <w:rsid w:val="00CC7B52"/>
    <w:rsid w:val="00CF0165"/>
    <w:rsid w:val="00D25509"/>
    <w:rsid w:val="00D34B94"/>
    <w:rsid w:val="00D34D2D"/>
    <w:rsid w:val="00D51CBE"/>
    <w:rsid w:val="00D53A73"/>
    <w:rsid w:val="00D54E43"/>
    <w:rsid w:val="00D86512"/>
    <w:rsid w:val="00D93575"/>
    <w:rsid w:val="00DA3C0C"/>
    <w:rsid w:val="00E01D0E"/>
    <w:rsid w:val="00E02652"/>
    <w:rsid w:val="00E257BD"/>
    <w:rsid w:val="00E41603"/>
    <w:rsid w:val="00E52AE9"/>
    <w:rsid w:val="00EC09ED"/>
    <w:rsid w:val="00EC2EEA"/>
    <w:rsid w:val="00EC32A2"/>
    <w:rsid w:val="00ED34EB"/>
    <w:rsid w:val="00F065A1"/>
    <w:rsid w:val="00F32A86"/>
    <w:rsid w:val="00F36A42"/>
    <w:rsid w:val="00F40F2C"/>
    <w:rsid w:val="00F62CDD"/>
    <w:rsid w:val="00F80C40"/>
    <w:rsid w:val="00F838B2"/>
    <w:rsid w:val="00F97526"/>
    <w:rsid w:val="00FB5343"/>
    <w:rsid w:val="00FB7828"/>
    <w:rsid w:val="00FC3904"/>
    <w:rsid w:val="00FC6330"/>
    <w:rsid w:val="00FE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40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A751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B4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unhideWhenUsed/>
    <w:rsid w:val="00144E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4EFB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nhideWhenUsed/>
    <w:rsid w:val="00A46C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6CB4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A751B"/>
    <w:rPr>
      <w:rFonts w:ascii="Calibri" w:eastAsia="Times New Roman" w:hAnsi="Calibri" w:cs="Times New Roman"/>
      <w:i/>
      <w:iCs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6A751B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6A75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4D3DA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4D3DAE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2B4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F25B7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7845-11A7-4714-B8CA-50E133BB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14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2014-05-20T05:42:00Z</cp:lastPrinted>
  <dcterms:created xsi:type="dcterms:W3CDTF">2013-08-17T06:44:00Z</dcterms:created>
  <dcterms:modified xsi:type="dcterms:W3CDTF">2014-11-24T08:28:00Z</dcterms:modified>
</cp:coreProperties>
</file>