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611" w:rsidRPr="009B5B60" w:rsidRDefault="006A0611" w:rsidP="00872F5B">
      <w:pPr>
        <w:jc w:val="center"/>
        <w:rPr>
          <w:b/>
          <w:bCs/>
          <w:sz w:val="32"/>
          <w:szCs w:val="32"/>
        </w:rPr>
      </w:pPr>
      <w:r w:rsidRPr="009B5B60">
        <w:rPr>
          <w:b/>
          <w:bCs/>
          <w:sz w:val="32"/>
          <w:szCs w:val="32"/>
        </w:rPr>
        <w:t>Уважаемые коллеги!</w:t>
      </w:r>
    </w:p>
    <w:p w:rsidR="00EB6379" w:rsidRPr="009E04A8" w:rsidRDefault="00EB6379" w:rsidP="00872F5B">
      <w:pPr>
        <w:jc w:val="center"/>
        <w:rPr>
          <w:b/>
          <w:bCs/>
          <w:sz w:val="16"/>
          <w:szCs w:val="32"/>
        </w:rPr>
      </w:pPr>
    </w:p>
    <w:p w:rsidR="00581D6B" w:rsidRDefault="00EB6379" w:rsidP="00872F5B">
      <w:pPr>
        <w:pStyle w:val="a3"/>
        <w:ind w:left="0"/>
        <w:jc w:val="center"/>
        <w:rPr>
          <w:b/>
          <w:sz w:val="32"/>
          <w:szCs w:val="32"/>
        </w:rPr>
      </w:pPr>
      <w:r w:rsidRPr="009B5B60">
        <w:rPr>
          <w:b/>
          <w:sz w:val="32"/>
          <w:szCs w:val="32"/>
        </w:rPr>
        <w:t>Новосибирский коллед</w:t>
      </w:r>
      <w:r w:rsidR="00CD0E25" w:rsidRPr="009B5B60">
        <w:rPr>
          <w:b/>
          <w:sz w:val="32"/>
          <w:szCs w:val="32"/>
        </w:rPr>
        <w:t xml:space="preserve">ж транспортных технологий </w:t>
      </w:r>
    </w:p>
    <w:p w:rsidR="006B716B" w:rsidRPr="00581D6B" w:rsidRDefault="00581D6B" w:rsidP="00581D6B">
      <w:pPr>
        <w:pStyle w:val="a3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="00CD0E25" w:rsidRPr="009B5B60">
        <w:rPr>
          <w:b/>
          <w:sz w:val="32"/>
          <w:szCs w:val="32"/>
        </w:rPr>
        <w:t>мени</w:t>
      </w:r>
      <w:r>
        <w:rPr>
          <w:b/>
          <w:sz w:val="32"/>
          <w:szCs w:val="32"/>
        </w:rPr>
        <w:t xml:space="preserve"> </w:t>
      </w:r>
      <w:r w:rsidR="00EB6379" w:rsidRPr="009B5B60">
        <w:rPr>
          <w:b/>
          <w:sz w:val="32"/>
          <w:szCs w:val="32"/>
        </w:rPr>
        <w:t>Н.А. Лунина</w:t>
      </w:r>
      <w:r w:rsidR="00D92973" w:rsidRPr="009B5B60">
        <w:rPr>
          <w:sz w:val="32"/>
          <w:szCs w:val="32"/>
        </w:rPr>
        <w:t xml:space="preserve"> </w:t>
      </w:r>
    </w:p>
    <w:p w:rsidR="000D6DEA" w:rsidRPr="00581D6B" w:rsidRDefault="00581D6B" w:rsidP="00581D6B">
      <w:pPr>
        <w:pStyle w:val="a3"/>
        <w:ind w:left="0"/>
        <w:jc w:val="center"/>
        <w:rPr>
          <w:b/>
          <w:bCs/>
          <w:color w:val="000000"/>
          <w:sz w:val="32"/>
          <w:szCs w:val="32"/>
        </w:rPr>
      </w:pPr>
      <w:r w:rsidRPr="00581D6B">
        <w:rPr>
          <w:b/>
          <w:sz w:val="32"/>
          <w:szCs w:val="32"/>
        </w:rPr>
        <w:t>14 декабря 2018 года</w:t>
      </w:r>
      <w:r w:rsidRPr="00581D6B">
        <w:rPr>
          <w:sz w:val="32"/>
          <w:szCs w:val="32"/>
        </w:rPr>
        <w:t xml:space="preserve"> </w:t>
      </w:r>
      <w:r w:rsidR="000D6DEA" w:rsidRPr="00581D6B">
        <w:rPr>
          <w:sz w:val="32"/>
          <w:szCs w:val="32"/>
        </w:rPr>
        <w:t xml:space="preserve">приглашает </w:t>
      </w:r>
      <w:r w:rsidR="00C45467" w:rsidRPr="00581D6B">
        <w:rPr>
          <w:color w:val="000000"/>
          <w:sz w:val="32"/>
          <w:szCs w:val="32"/>
        </w:rPr>
        <w:t>студентов государственных профессиональных образовательных организаций Новосибирской области</w:t>
      </w:r>
      <w:r w:rsidR="00C45467" w:rsidRPr="00581D6B">
        <w:rPr>
          <w:sz w:val="32"/>
          <w:szCs w:val="32"/>
        </w:rPr>
        <w:t xml:space="preserve"> к участию </w:t>
      </w:r>
      <w:r w:rsidR="000D6DEA" w:rsidRPr="00581D6B">
        <w:rPr>
          <w:sz w:val="32"/>
          <w:szCs w:val="32"/>
        </w:rPr>
        <w:t xml:space="preserve">в </w:t>
      </w:r>
      <w:r w:rsidR="00CF07BD" w:rsidRPr="00581D6B">
        <w:rPr>
          <w:bCs/>
          <w:color w:val="000000"/>
          <w:sz w:val="32"/>
          <w:szCs w:val="32"/>
        </w:rPr>
        <w:t>научно-практической конференции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br/>
      </w:r>
      <w:r w:rsidR="00C45467">
        <w:rPr>
          <w:b/>
          <w:bCs/>
          <w:color w:val="000000"/>
          <w:sz w:val="32"/>
          <w:szCs w:val="32"/>
        </w:rPr>
        <w:t>«Развитие транспорта в России»</w:t>
      </w:r>
      <w:r w:rsidR="00CF07BD" w:rsidRPr="009B5B60">
        <w:rPr>
          <w:b/>
          <w:color w:val="000000"/>
          <w:sz w:val="32"/>
          <w:szCs w:val="32"/>
        </w:rPr>
        <w:t xml:space="preserve"> </w:t>
      </w:r>
      <w:r w:rsidR="009E04A8" w:rsidRPr="009E04A8">
        <w:rPr>
          <w:color w:val="000000"/>
          <w:sz w:val="32"/>
          <w:szCs w:val="32"/>
        </w:rPr>
        <w:t>(далее – конференция)</w:t>
      </w:r>
    </w:p>
    <w:p w:rsidR="00DD3A4B" w:rsidRDefault="00DD3A4B" w:rsidP="000D6DEA">
      <w:pPr>
        <w:pStyle w:val="a3"/>
        <w:ind w:left="0"/>
        <w:jc w:val="center"/>
        <w:rPr>
          <w:b/>
        </w:rPr>
      </w:pPr>
    </w:p>
    <w:p w:rsidR="00581D6B" w:rsidRPr="00A1755D" w:rsidRDefault="00581D6B" w:rsidP="000D6DEA">
      <w:pPr>
        <w:pStyle w:val="a3"/>
        <w:ind w:left="0"/>
        <w:jc w:val="center"/>
        <w:rPr>
          <w:b/>
        </w:rPr>
      </w:pPr>
      <w:r>
        <w:rPr>
          <w:b/>
        </w:rPr>
        <w:t>Тематика секций</w:t>
      </w:r>
      <w:r w:rsidR="009E04A8">
        <w:rPr>
          <w:b/>
        </w:rPr>
        <w:t xml:space="preserve"> конференции</w:t>
      </w:r>
      <w:r>
        <w:rPr>
          <w:b/>
        </w:rPr>
        <w:t>:</w:t>
      </w:r>
    </w:p>
    <w:p w:rsidR="00DD3A4B" w:rsidRPr="004358E3" w:rsidRDefault="00DD3A4B" w:rsidP="00B96D5A">
      <w:pPr>
        <w:pStyle w:val="a3"/>
        <w:tabs>
          <w:tab w:val="num" w:pos="0"/>
          <w:tab w:val="left" w:pos="1134"/>
        </w:tabs>
        <w:ind w:left="0" w:firstLine="568"/>
        <w:jc w:val="both"/>
      </w:pPr>
      <w:r w:rsidRPr="004358E3">
        <w:t>Секция 1</w:t>
      </w:r>
      <w:r w:rsidR="00CD0E25" w:rsidRPr="004358E3">
        <w:t>. Модернизация транспорта</w:t>
      </w:r>
      <w:r w:rsidRPr="004358E3">
        <w:t xml:space="preserve"> </w:t>
      </w:r>
    </w:p>
    <w:p w:rsidR="00DD3A4B" w:rsidRPr="004358E3" w:rsidRDefault="00DD3A4B" w:rsidP="00B96D5A">
      <w:pPr>
        <w:pStyle w:val="a3"/>
        <w:tabs>
          <w:tab w:val="num" w:pos="0"/>
          <w:tab w:val="left" w:pos="1134"/>
        </w:tabs>
        <w:ind w:left="0" w:firstLine="568"/>
        <w:jc w:val="both"/>
      </w:pPr>
      <w:r w:rsidRPr="004358E3">
        <w:t>Секция 2</w:t>
      </w:r>
      <w:r w:rsidR="00CD0E25" w:rsidRPr="004358E3">
        <w:t>.</w:t>
      </w:r>
      <w:r w:rsidRPr="004358E3">
        <w:t xml:space="preserve"> </w:t>
      </w:r>
      <w:r w:rsidR="00CD0E25" w:rsidRPr="004358E3">
        <w:t>Здоровьесберегающие технологии на транспорте</w:t>
      </w:r>
    </w:p>
    <w:p w:rsidR="00DD3A4B" w:rsidRPr="004358E3" w:rsidRDefault="00DD3A4B" w:rsidP="00B96D5A">
      <w:pPr>
        <w:pStyle w:val="a3"/>
        <w:tabs>
          <w:tab w:val="num" w:pos="0"/>
          <w:tab w:val="left" w:pos="1134"/>
        </w:tabs>
        <w:ind w:left="0" w:firstLine="568"/>
        <w:jc w:val="both"/>
      </w:pPr>
      <w:r w:rsidRPr="004358E3">
        <w:t>Секция 3</w:t>
      </w:r>
      <w:r w:rsidR="00CD0E25" w:rsidRPr="004358E3">
        <w:t>. Гордимся Вами, ветераны транспорта Новосибирской области (о героях труда, династиях, знатных выпускниках)</w:t>
      </w:r>
    </w:p>
    <w:p w:rsidR="00DD3A4B" w:rsidRDefault="00DD3A4B" w:rsidP="00B96D5A">
      <w:pPr>
        <w:pStyle w:val="a3"/>
        <w:tabs>
          <w:tab w:val="num" w:pos="0"/>
          <w:tab w:val="left" w:pos="1134"/>
        </w:tabs>
        <w:ind w:left="0" w:firstLine="568"/>
        <w:jc w:val="both"/>
      </w:pPr>
      <w:r w:rsidRPr="004358E3">
        <w:t>Секция 4</w:t>
      </w:r>
      <w:r w:rsidR="00CD0E25" w:rsidRPr="004358E3">
        <w:t>.</w:t>
      </w:r>
      <w:r w:rsidRPr="00A1755D">
        <w:t xml:space="preserve"> </w:t>
      </w:r>
      <w:r w:rsidR="00CD0E25">
        <w:t>Влияние транспорта на развитие экономики города, области, района.</w:t>
      </w:r>
    </w:p>
    <w:p w:rsidR="00CD0C17" w:rsidRPr="00A1755D" w:rsidRDefault="00CD0C17" w:rsidP="00B96D5A">
      <w:pPr>
        <w:pStyle w:val="a3"/>
        <w:tabs>
          <w:tab w:val="num" w:pos="0"/>
          <w:tab w:val="left" w:pos="1134"/>
        </w:tabs>
        <w:ind w:left="0" w:firstLine="568"/>
        <w:jc w:val="both"/>
      </w:pPr>
    </w:p>
    <w:p w:rsidR="00B5296F" w:rsidRDefault="00CF07BD" w:rsidP="00C8554A">
      <w:pPr>
        <w:pStyle w:val="a3"/>
        <w:ind w:left="0" w:firstLine="709"/>
        <w:jc w:val="both"/>
      </w:pPr>
      <w:r>
        <w:t>Конференция проводится в</w:t>
      </w:r>
      <w:r w:rsidRPr="005318C5">
        <w:t xml:space="preserve"> целях выявления одаренных и талантливых обучающихся, реализации их интеллектуального потенциала, повышения мотивации и творческой активности педагогических работников государственных профессиональных образовательных организаций Новосибирской област</w:t>
      </w:r>
      <w:r w:rsidR="00C45467">
        <w:t>и.</w:t>
      </w:r>
    </w:p>
    <w:p w:rsidR="00CD0C17" w:rsidRDefault="00CD0C17" w:rsidP="00C8554A">
      <w:pPr>
        <w:pStyle w:val="a3"/>
        <w:ind w:left="0" w:firstLine="709"/>
        <w:jc w:val="both"/>
      </w:pPr>
    </w:p>
    <w:p w:rsidR="00B5296F" w:rsidRDefault="00B5296F" w:rsidP="00C8554A">
      <w:pPr>
        <w:pStyle w:val="a3"/>
        <w:ind w:left="0" w:firstLine="709"/>
        <w:jc w:val="both"/>
        <w:rPr>
          <w:b/>
        </w:rPr>
      </w:pPr>
      <w:r w:rsidRPr="005D5A66">
        <w:t>Конференция состоится</w:t>
      </w:r>
      <w:r w:rsidRPr="00B5296F">
        <w:rPr>
          <w:b/>
        </w:rPr>
        <w:t xml:space="preserve"> </w:t>
      </w:r>
      <w:r w:rsidRPr="00581D6B">
        <w:rPr>
          <w:b/>
        </w:rPr>
        <w:t>1</w:t>
      </w:r>
      <w:r w:rsidR="00B34EC5" w:rsidRPr="00581D6B">
        <w:rPr>
          <w:b/>
        </w:rPr>
        <w:t>4</w:t>
      </w:r>
      <w:r w:rsidRPr="00581D6B">
        <w:rPr>
          <w:b/>
        </w:rPr>
        <w:t xml:space="preserve"> </w:t>
      </w:r>
      <w:r w:rsidR="00B34EC5" w:rsidRPr="00581D6B">
        <w:rPr>
          <w:b/>
        </w:rPr>
        <w:t>декабря 2018</w:t>
      </w:r>
      <w:r w:rsidRPr="00581D6B">
        <w:rPr>
          <w:b/>
        </w:rPr>
        <w:t xml:space="preserve"> года</w:t>
      </w:r>
      <w:r w:rsidRPr="00581D6B">
        <w:t xml:space="preserve"> по адресу ул.</w:t>
      </w:r>
      <w:r w:rsidR="00581D6B" w:rsidRPr="00581D6B">
        <w:t xml:space="preserve"> </w:t>
      </w:r>
      <w:r w:rsidRPr="00581D6B">
        <w:t xml:space="preserve">Тимирязева, </w:t>
      </w:r>
      <w:r w:rsidR="00581D6B">
        <w:t xml:space="preserve">д. </w:t>
      </w:r>
      <w:r w:rsidRPr="00581D6B">
        <w:t>2/1. Начало регистрации с 9.00 часов, начало конференции в 10.00 часов.</w:t>
      </w:r>
      <w:bookmarkStart w:id="0" w:name="_GoBack"/>
      <w:bookmarkEnd w:id="0"/>
    </w:p>
    <w:p w:rsidR="00CD0C17" w:rsidRDefault="00CD0C17" w:rsidP="00C8554A">
      <w:pPr>
        <w:pStyle w:val="a3"/>
        <w:ind w:left="0" w:firstLine="709"/>
        <w:jc w:val="both"/>
        <w:rPr>
          <w:b/>
        </w:rPr>
      </w:pPr>
    </w:p>
    <w:p w:rsidR="00872F5B" w:rsidRDefault="00872F5B" w:rsidP="00872F5B">
      <w:pPr>
        <w:ind w:firstLine="709"/>
        <w:jc w:val="both"/>
      </w:pPr>
      <w:r w:rsidRPr="00A1755D">
        <w:t>Конференция проводится в 2 этапа.</w:t>
      </w:r>
    </w:p>
    <w:p w:rsidR="005840FF" w:rsidRDefault="00872F5B" w:rsidP="00872F5B">
      <w:pPr>
        <w:pStyle w:val="a3"/>
        <w:ind w:left="0" w:firstLine="709"/>
        <w:jc w:val="both"/>
        <w:rPr>
          <w:rFonts w:eastAsia="Calibri"/>
        </w:rPr>
      </w:pPr>
      <w:r w:rsidRPr="00816C2A">
        <w:t>Для участия в 1 (заочном) этапе</w:t>
      </w:r>
      <w:r>
        <w:t xml:space="preserve"> конференции </w:t>
      </w:r>
      <w:r w:rsidR="00647C75" w:rsidRPr="00647C75">
        <w:t xml:space="preserve">необходимо </w:t>
      </w:r>
      <w:r w:rsidR="00647C75" w:rsidRPr="005840FF">
        <w:rPr>
          <w:u w:val="single"/>
        </w:rPr>
        <w:t xml:space="preserve">до </w:t>
      </w:r>
      <w:r w:rsidR="00CF07BD" w:rsidRPr="00816C2A">
        <w:rPr>
          <w:b/>
          <w:u w:val="single"/>
        </w:rPr>
        <w:t>01 декабря</w:t>
      </w:r>
      <w:r w:rsidR="005840FF" w:rsidRPr="00816C2A">
        <w:rPr>
          <w:b/>
          <w:u w:val="single"/>
        </w:rPr>
        <w:t xml:space="preserve"> 201</w:t>
      </w:r>
      <w:r w:rsidR="00B34EC5" w:rsidRPr="00816C2A">
        <w:rPr>
          <w:b/>
          <w:u w:val="single"/>
        </w:rPr>
        <w:t xml:space="preserve">8 </w:t>
      </w:r>
      <w:r w:rsidR="005840FF" w:rsidRPr="00816C2A">
        <w:rPr>
          <w:b/>
          <w:u w:val="single"/>
        </w:rPr>
        <w:t>года</w:t>
      </w:r>
      <w:r w:rsidR="005840FF">
        <w:t xml:space="preserve"> представить в оргкомитет заполненную по прилагаемой форме </w:t>
      </w:r>
      <w:r w:rsidR="005840FF" w:rsidRPr="005840FF">
        <w:rPr>
          <w:u w:val="single"/>
        </w:rPr>
        <w:t xml:space="preserve">заявку и </w:t>
      </w:r>
      <w:r w:rsidR="00365850">
        <w:rPr>
          <w:u w:val="single"/>
        </w:rPr>
        <w:t>тезисы</w:t>
      </w:r>
      <w:r w:rsidR="005840FF">
        <w:t xml:space="preserve"> </w:t>
      </w:r>
      <w:r w:rsidR="005840FF" w:rsidRPr="005840FF">
        <w:rPr>
          <w:rFonts w:eastAsia="Calibri"/>
        </w:rPr>
        <w:t xml:space="preserve">в электронном виде на адрес электронной почты: </w:t>
      </w:r>
      <w:r w:rsidR="005D5A66">
        <w:rPr>
          <w:rStyle w:val="a4"/>
          <w:rFonts w:eastAsia="Calibri"/>
          <w:color w:val="auto"/>
          <w:u w:val="none"/>
          <w:lang w:val="en-US"/>
        </w:rPr>
        <w:fldChar w:fldCharType="begin"/>
      </w:r>
      <w:r w:rsidR="005D5A66" w:rsidRPr="005D5A66">
        <w:rPr>
          <w:rStyle w:val="a4"/>
          <w:rFonts w:eastAsia="Calibri"/>
          <w:color w:val="auto"/>
          <w:u w:val="none"/>
        </w:rPr>
        <w:instrText xml:space="preserve"> </w:instrText>
      </w:r>
      <w:r w:rsidR="005D5A66">
        <w:rPr>
          <w:rStyle w:val="a4"/>
          <w:rFonts w:eastAsia="Calibri"/>
          <w:color w:val="auto"/>
          <w:u w:val="none"/>
          <w:lang w:val="en-US"/>
        </w:rPr>
        <w:instrText>HYPERLINK</w:instrText>
      </w:r>
      <w:r w:rsidR="005D5A66" w:rsidRPr="005D5A66">
        <w:rPr>
          <w:rStyle w:val="a4"/>
          <w:rFonts w:eastAsia="Calibri"/>
          <w:color w:val="auto"/>
          <w:u w:val="none"/>
        </w:rPr>
        <w:instrText xml:space="preserve"> "</w:instrText>
      </w:r>
      <w:r w:rsidR="005D5A66">
        <w:rPr>
          <w:rStyle w:val="a4"/>
          <w:rFonts w:eastAsia="Calibri"/>
          <w:color w:val="auto"/>
          <w:u w:val="none"/>
          <w:lang w:val="en-US"/>
        </w:rPr>
        <w:instrText>mailto</w:instrText>
      </w:r>
      <w:r w:rsidR="005D5A66" w:rsidRPr="005D5A66">
        <w:rPr>
          <w:rStyle w:val="a4"/>
          <w:rFonts w:eastAsia="Calibri"/>
          <w:color w:val="auto"/>
          <w:u w:val="none"/>
        </w:rPr>
        <w:instrText>:</w:instrText>
      </w:r>
      <w:r w:rsidR="005D5A66">
        <w:rPr>
          <w:rStyle w:val="a4"/>
          <w:rFonts w:eastAsia="Calibri"/>
          <w:color w:val="auto"/>
          <w:u w:val="none"/>
          <w:lang w:val="en-US"/>
        </w:rPr>
        <w:instrText>info</w:instrText>
      </w:r>
      <w:r w:rsidR="005D5A66" w:rsidRPr="005D5A66">
        <w:rPr>
          <w:rStyle w:val="a4"/>
          <w:rFonts w:eastAsia="Calibri"/>
          <w:color w:val="auto"/>
          <w:u w:val="none"/>
        </w:rPr>
        <w:instrText>@</w:instrText>
      </w:r>
      <w:r w:rsidR="005D5A66">
        <w:rPr>
          <w:rStyle w:val="a4"/>
          <w:rFonts w:eastAsia="Calibri"/>
          <w:color w:val="auto"/>
          <w:u w:val="none"/>
          <w:lang w:val="en-US"/>
        </w:rPr>
        <w:instrText>nktt</w:instrText>
      </w:r>
      <w:r w:rsidR="005D5A66" w:rsidRPr="005D5A66">
        <w:rPr>
          <w:rStyle w:val="a4"/>
          <w:rFonts w:eastAsia="Calibri"/>
          <w:color w:val="auto"/>
          <w:u w:val="none"/>
        </w:rPr>
        <w:instrText>.</w:instrText>
      </w:r>
      <w:r w:rsidR="005D5A66">
        <w:rPr>
          <w:rStyle w:val="a4"/>
          <w:rFonts w:eastAsia="Calibri"/>
          <w:color w:val="auto"/>
          <w:u w:val="none"/>
          <w:lang w:val="en-US"/>
        </w:rPr>
        <w:instrText>ru</w:instrText>
      </w:r>
      <w:r w:rsidR="005D5A66" w:rsidRPr="005D5A66">
        <w:rPr>
          <w:rStyle w:val="a4"/>
          <w:rFonts w:eastAsia="Calibri"/>
          <w:color w:val="auto"/>
          <w:u w:val="none"/>
        </w:rPr>
        <w:instrText xml:space="preserve">" </w:instrText>
      </w:r>
      <w:r w:rsidR="005D5A66">
        <w:rPr>
          <w:rStyle w:val="a4"/>
          <w:rFonts w:eastAsia="Calibri"/>
          <w:color w:val="auto"/>
          <w:u w:val="none"/>
          <w:lang w:val="en-US"/>
        </w:rPr>
        <w:fldChar w:fldCharType="separate"/>
      </w:r>
      <w:r w:rsidR="005840FF" w:rsidRPr="00816C2A">
        <w:rPr>
          <w:rStyle w:val="a4"/>
          <w:rFonts w:eastAsia="Calibri"/>
          <w:color w:val="auto"/>
          <w:u w:val="none"/>
          <w:lang w:val="en-US"/>
        </w:rPr>
        <w:t>info</w:t>
      </w:r>
      <w:r w:rsidR="005840FF" w:rsidRPr="00816C2A">
        <w:rPr>
          <w:rStyle w:val="a4"/>
          <w:rFonts w:eastAsia="Calibri"/>
          <w:color w:val="auto"/>
          <w:u w:val="none"/>
        </w:rPr>
        <w:t>@</w:t>
      </w:r>
      <w:proofErr w:type="spellStart"/>
      <w:r w:rsidR="005840FF" w:rsidRPr="00816C2A">
        <w:rPr>
          <w:rStyle w:val="a4"/>
          <w:rFonts w:eastAsia="Calibri"/>
          <w:color w:val="auto"/>
          <w:u w:val="none"/>
          <w:lang w:val="en-US"/>
        </w:rPr>
        <w:t>nktt</w:t>
      </w:r>
      <w:proofErr w:type="spellEnd"/>
      <w:r w:rsidR="005840FF" w:rsidRPr="00816C2A">
        <w:rPr>
          <w:rStyle w:val="a4"/>
          <w:rFonts w:eastAsia="Calibri"/>
          <w:color w:val="auto"/>
          <w:u w:val="none"/>
        </w:rPr>
        <w:t>.</w:t>
      </w:r>
      <w:proofErr w:type="spellStart"/>
      <w:r w:rsidR="005840FF" w:rsidRPr="00816C2A">
        <w:rPr>
          <w:rStyle w:val="a4"/>
          <w:rFonts w:eastAsia="Calibri"/>
          <w:color w:val="auto"/>
          <w:u w:val="none"/>
          <w:lang w:val="en-US"/>
        </w:rPr>
        <w:t>ru</w:t>
      </w:r>
      <w:proofErr w:type="spellEnd"/>
      <w:r w:rsidR="005D5A66">
        <w:rPr>
          <w:rStyle w:val="a4"/>
          <w:rFonts w:eastAsia="Calibri"/>
          <w:color w:val="auto"/>
          <w:u w:val="none"/>
          <w:lang w:val="en-US"/>
        </w:rPr>
        <w:fldChar w:fldCharType="end"/>
      </w:r>
      <w:r w:rsidR="00870FE9">
        <w:rPr>
          <w:rFonts w:eastAsia="Calibri"/>
        </w:rPr>
        <w:t>,</w:t>
      </w:r>
      <w:r w:rsidR="005840FF" w:rsidRPr="005840FF">
        <w:rPr>
          <w:rFonts w:eastAsia="Calibri"/>
        </w:rPr>
        <w:t xml:space="preserve"> </w:t>
      </w:r>
      <w:r w:rsidR="005840FF" w:rsidRPr="005840FF">
        <w:rPr>
          <w:rFonts w:eastAsia="Calibri"/>
          <w:u w:val="single"/>
        </w:rPr>
        <w:t>контактный телефон</w:t>
      </w:r>
      <w:r w:rsidR="00870FE9">
        <w:rPr>
          <w:rFonts w:eastAsia="Calibri"/>
          <w:u w:val="single"/>
        </w:rPr>
        <w:t>:</w:t>
      </w:r>
      <w:r w:rsidR="005840FF" w:rsidRPr="005840FF">
        <w:rPr>
          <w:rFonts w:eastAsia="Calibri"/>
          <w:u w:val="single"/>
        </w:rPr>
        <w:t xml:space="preserve"> 229-36-48</w:t>
      </w:r>
      <w:r w:rsidR="00912765">
        <w:rPr>
          <w:rFonts w:eastAsia="Calibri"/>
          <w:u w:val="single"/>
        </w:rPr>
        <w:t xml:space="preserve"> (Наталья Сергеевна)</w:t>
      </w:r>
      <w:r w:rsidR="005840FF" w:rsidRPr="005840FF">
        <w:rPr>
          <w:rFonts w:eastAsia="Calibri"/>
        </w:rPr>
        <w:t>.</w:t>
      </w:r>
    </w:p>
    <w:p w:rsidR="00912765" w:rsidRPr="00912765" w:rsidRDefault="00872F5B" w:rsidP="00872F5B">
      <w:pPr>
        <w:ind w:firstLine="708"/>
        <w:jc w:val="both"/>
      </w:pPr>
      <w:r w:rsidRPr="00870FE9">
        <w:t>К участию во 2 (очном) этапе</w:t>
      </w:r>
      <w:r w:rsidRPr="00A1755D">
        <w:t xml:space="preserve"> конференции допускаются авторы </w:t>
      </w:r>
      <w:r>
        <w:t>тезисов</w:t>
      </w:r>
      <w:r w:rsidRPr="00A1755D">
        <w:t xml:space="preserve">, прошедших предварительный конкурсный отбор. </w:t>
      </w:r>
      <w:r w:rsidR="00912765">
        <w:t xml:space="preserve">Список участников второго этапа </w:t>
      </w:r>
      <w:r w:rsidR="00CA21D4">
        <w:t>будет размещен</w:t>
      </w:r>
      <w:r w:rsidR="00912765">
        <w:t xml:space="preserve"> организаторами конференции на официальном сайте колледжа </w:t>
      </w:r>
      <w:hyperlink r:id="rId5" w:history="1">
        <w:r w:rsidR="00912765" w:rsidRPr="00870FE9">
          <w:t>www.nktt.ru</w:t>
        </w:r>
      </w:hyperlink>
      <w:r w:rsidR="00912765" w:rsidRPr="00912765">
        <w:t xml:space="preserve"> </w:t>
      </w:r>
      <w:r w:rsidR="00912765">
        <w:t xml:space="preserve">не позднее </w:t>
      </w:r>
      <w:r w:rsidR="00912765" w:rsidRPr="00870FE9">
        <w:rPr>
          <w:b/>
        </w:rPr>
        <w:t>11 декабря.</w:t>
      </w:r>
    </w:p>
    <w:p w:rsidR="00872F5B" w:rsidRDefault="00872F5B" w:rsidP="00872F5B">
      <w:pPr>
        <w:ind w:firstLine="708"/>
        <w:jc w:val="both"/>
        <w:rPr>
          <w:b/>
        </w:rPr>
      </w:pPr>
      <w:r w:rsidRPr="00320C13">
        <w:t xml:space="preserve">На 2 этап (в день проведения конференции) авторы предоставляют жюри печатный вариант своей работы и выступают с </w:t>
      </w:r>
      <w:r w:rsidRPr="00320C13">
        <w:rPr>
          <w:b/>
        </w:rPr>
        <w:t>докладами</w:t>
      </w:r>
      <w:r w:rsidRPr="00320C13">
        <w:t>,</w:t>
      </w:r>
      <w:r w:rsidRPr="00A1755D">
        <w:t xml:space="preserve"> согласно предварительному распределению по секциям. </w:t>
      </w:r>
    </w:p>
    <w:p w:rsidR="00691472" w:rsidRDefault="00691472" w:rsidP="00691472">
      <w:pPr>
        <w:ind w:firstLine="708"/>
        <w:jc w:val="center"/>
        <w:rPr>
          <w:b/>
        </w:rPr>
      </w:pPr>
    </w:p>
    <w:p w:rsidR="00691472" w:rsidRDefault="00691472" w:rsidP="00691472">
      <w:pPr>
        <w:ind w:firstLine="708"/>
        <w:jc w:val="center"/>
        <w:rPr>
          <w:b/>
        </w:rPr>
      </w:pPr>
    </w:p>
    <w:p w:rsidR="00691472" w:rsidRDefault="00691472" w:rsidP="00691472">
      <w:pPr>
        <w:ind w:firstLine="708"/>
        <w:jc w:val="center"/>
        <w:rPr>
          <w:b/>
        </w:rPr>
      </w:pPr>
    </w:p>
    <w:p w:rsidR="00691472" w:rsidRDefault="00691472" w:rsidP="00691472">
      <w:pPr>
        <w:ind w:firstLine="708"/>
        <w:jc w:val="center"/>
        <w:rPr>
          <w:b/>
        </w:rPr>
      </w:pPr>
    </w:p>
    <w:p w:rsidR="00691472" w:rsidRDefault="00691472" w:rsidP="00691472">
      <w:pPr>
        <w:ind w:firstLine="708"/>
        <w:jc w:val="center"/>
        <w:rPr>
          <w:b/>
        </w:rPr>
      </w:pPr>
    </w:p>
    <w:p w:rsidR="00691472" w:rsidRDefault="00691472" w:rsidP="00691472">
      <w:pPr>
        <w:ind w:firstLine="708"/>
        <w:jc w:val="center"/>
        <w:rPr>
          <w:b/>
        </w:rPr>
        <w:sectPr w:rsidR="00691472" w:rsidSect="00691472">
          <w:pgSz w:w="11906" w:h="16838"/>
          <w:pgMar w:top="993" w:right="1134" w:bottom="993" w:left="1134" w:header="708" w:footer="708" w:gutter="0"/>
          <w:cols w:space="708"/>
          <w:docGrid w:linePitch="381"/>
        </w:sectPr>
      </w:pPr>
    </w:p>
    <w:p w:rsidR="00691472" w:rsidRPr="00691472" w:rsidRDefault="00691472" w:rsidP="00691472">
      <w:pPr>
        <w:ind w:firstLine="708"/>
        <w:jc w:val="center"/>
        <w:rPr>
          <w:b/>
        </w:rPr>
      </w:pPr>
      <w:r w:rsidRPr="00691472">
        <w:rPr>
          <w:b/>
        </w:rPr>
        <w:lastRenderedPageBreak/>
        <w:t>ТРЕБОВАНИЯ</w:t>
      </w:r>
    </w:p>
    <w:p w:rsidR="009B5B60" w:rsidRPr="00A1755D" w:rsidRDefault="00691472" w:rsidP="00691472">
      <w:pPr>
        <w:ind w:firstLine="708"/>
        <w:jc w:val="center"/>
        <w:rPr>
          <w:b/>
        </w:rPr>
      </w:pPr>
      <w:r w:rsidRPr="00691472">
        <w:rPr>
          <w:b/>
        </w:rPr>
        <w:t>к оформлению тезисов доклада участника научно-практической конференции «Развитие транспорта в России» 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</w:r>
    </w:p>
    <w:p w:rsidR="00365850" w:rsidRDefault="00365850" w:rsidP="00691472">
      <w:pPr>
        <w:spacing w:before="120"/>
        <w:ind w:firstLine="709"/>
        <w:jc w:val="both"/>
        <w:rPr>
          <w:rFonts w:eastAsia="Calibri"/>
        </w:rPr>
      </w:pPr>
      <w:r>
        <w:t xml:space="preserve">Текст тезисов – до 4 страниц формата А4 без переноса в словах, без </w:t>
      </w:r>
      <w:r w:rsidRPr="00A1755D">
        <w:t xml:space="preserve">таблиц, без диаграмм, </w:t>
      </w:r>
      <w:r>
        <w:t>без фотографий и</w:t>
      </w:r>
      <w:r w:rsidRPr="00A1755D">
        <w:t xml:space="preserve"> сканированных изображений</w:t>
      </w:r>
      <w:r>
        <w:t xml:space="preserve">. </w:t>
      </w:r>
      <w:r w:rsidRPr="00365850">
        <w:rPr>
          <w:rFonts w:eastAsia="Calibri"/>
        </w:rPr>
        <w:t xml:space="preserve">Текст оформляется в редакторе </w:t>
      </w:r>
      <w:proofErr w:type="spellStart"/>
      <w:r w:rsidRPr="00365850">
        <w:rPr>
          <w:rFonts w:eastAsia="Calibri"/>
          <w:lang w:val="en-US"/>
        </w:rPr>
        <w:t>MicrosoftWord</w:t>
      </w:r>
      <w:proofErr w:type="spellEnd"/>
      <w:r w:rsidRPr="00365850">
        <w:rPr>
          <w:rFonts w:eastAsia="Calibri"/>
        </w:rPr>
        <w:t xml:space="preserve"> шрифтом </w:t>
      </w:r>
      <w:proofErr w:type="spellStart"/>
      <w:r w:rsidRPr="00365850">
        <w:rPr>
          <w:rFonts w:eastAsia="Calibri"/>
        </w:rPr>
        <w:t>Times</w:t>
      </w:r>
      <w:proofErr w:type="spellEnd"/>
      <w:r w:rsidRPr="00365850">
        <w:rPr>
          <w:rFonts w:eastAsia="Calibri"/>
        </w:rPr>
        <w:t xml:space="preserve"> </w:t>
      </w:r>
      <w:proofErr w:type="spellStart"/>
      <w:r w:rsidRPr="00365850">
        <w:rPr>
          <w:rFonts w:eastAsia="Calibri"/>
        </w:rPr>
        <w:t>New</w:t>
      </w:r>
      <w:proofErr w:type="spellEnd"/>
      <w:r w:rsidRPr="00365850">
        <w:rPr>
          <w:rFonts w:eastAsia="Calibri"/>
        </w:rPr>
        <w:t xml:space="preserve"> </w:t>
      </w:r>
      <w:proofErr w:type="spellStart"/>
      <w:r w:rsidRPr="00365850">
        <w:rPr>
          <w:rFonts w:eastAsia="Calibri"/>
        </w:rPr>
        <w:t>Roman</w:t>
      </w:r>
      <w:proofErr w:type="spellEnd"/>
      <w:r w:rsidRPr="00365850">
        <w:rPr>
          <w:rFonts w:eastAsia="Calibri"/>
        </w:rPr>
        <w:t>, кегль 1</w:t>
      </w:r>
      <w:r w:rsidR="00912765">
        <w:rPr>
          <w:rFonts w:eastAsia="Calibri"/>
        </w:rPr>
        <w:t>4</w:t>
      </w:r>
      <w:r w:rsidRPr="00365850">
        <w:rPr>
          <w:rFonts w:eastAsia="Calibri"/>
        </w:rPr>
        <w:t xml:space="preserve">, интервал - </w:t>
      </w:r>
      <w:r w:rsidR="00AD432F">
        <w:rPr>
          <w:rFonts w:eastAsia="Calibri"/>
        </w:rPr>
        <w:t>одинарный</w:t>
      </w:r>
      <w:r w:rsidRPr="00365850">
        <w:rPr>
          <w:rFonts w:eastAsia="Calibri"/>
        </w:rPr>
        <w:t xml:space="preserve">; все поля – </w:t>
      </w:r>
      <w:smartTag w:uri="urn:schemas-microsoft-com:office:smarttags" w:element="metricconverter">
        <w:smartTagPr>
          <w:attr w:name="ProductID" w:val="2 см"/>
        </w:smartTagPr>
        <w:r w:rsidRPr="00365850">
          <w:rPr>
            <w:rFonts w:eastAsia="Calibri"/>
          </w:rPr>
          <w:t>2 см</w:t>
        </w:r>
      </w:smartTag>
      <w:r w:rsidRPr="00365850">
        <w:rPr>
          <w:rFonts w:eastAsia="Calibri"/>
        </w:rPr>
        <w:t xml:space="preserve">;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365850">
          <w:rPr>
            <w:rFonts w:eastAsia="Calibri"/>
          </w:rPr>
          <w:t>1,25 см</w:t>
        </w:r>
      </w:smartTag>
      <w:r w:rsidRPr="00365850">
        <w:rPr>
          <w:rFonts w:eastAsia="Calibri"/>
        </w:rPr>
        <w:t>. Выравнивание текста по ширине. Название работы выполняется по центру – буквы «все прописные», жирным шрифтом, затем пропуск строки. Далее, обычным шрифтом указываются Фамилия, Имя, Отчество автора (соавторов). Следующая ст</w:t>
      </w:r>
      <w:r w:rsidR="00AD432F">
        <w:rPr>
          <w:rFonts w:eastAsia="Calibri"/>
        </w:rPr>
        <w:t xml:space="preserve">рочка – Фамилия, Имя, Отчество </w:t>
      </w:r>
      <w:r w:rsidRPr="00365850">
        <w:rPr>
          <w:rFonts w:eastAsia="Calibri"/>
        </w:rPr>
        <w:t xml:space="preserve">руководителя. На следующей строке – наименование учебного заведения. Затем пропуск строки. В конце </w:t>
      </w:r>
      <w:r>
        <w:rPr>
          <w:rFonts w:eastAsia="Calibri"/>
        </w:rPr>
        <w:t>тезисов</w:t>
      </w:r>
      <w:r w:rsidRPr="00365850">
        <w:rPr>
          <w:rFonts w:eastAsia="Calibri"/>
        </w:rPr>
        <w:t xml:space="preserve"> приводится список литературы. Страницы не нумеруются. </w:t>
      </w:r>
    </w:p>
    <w:p w:rsidR="00AD432F" w:rsidRPr="00AD432F" w:rsidRDefault="00AD432F" w:rsidP="00872F5B">
      <w:pPr>
        <w:spacing w:after="200" w:line="276" w:lineRule="auto"/>
        <w:jc w:val="right"/>
        <w:rPr>
          <w:rFonts w:eastAsia="Calibri"/>
          <w:u w:val="single"/>
        </w:rPr>
      </w:pPr>
      <w:r>
        <w:rPr>
          <w:rFonts w:eastAsia="Calibri"/>
          <w:u w:val="single"/>
        </w:rPr>
        <w:t>Пример:</w:t>
      </w:r>
    </w:p>
    <w:p w:rsidR="00AD432F" w:rsidRPr="00EF671B" w:rsidRDefault="00AD432F" w:rsidP="00AD432F">
      <w:pPr>
        <w:jc w:val="center"/>
        <w:rPr>
          <w:b/>
          <w:sz w:val="24"/>
          <w:szCs w:val="24"/>
        </w:rPr>
      </w:pPr>
      <w:r w:rsidRPr="00EF671B">
        <w:rPr>
          <w:b/>
          <w:sz w:val="24"/>
          <w:szCs w:val="24"/>
        </w:rPr>
        <w:t>ЦИФРОВЫЕ ТЕХНОЛОГИИ В ОБСЛУЖИВАНИИ И РЕМОНТЕ АВТОМОБИЛЕЙ</w:t>
      </w:r>
    </w:p>
    <w:p w:rsidR="00AD432F" w:rsidRDefault="00AD432F" w:rsidP="00AD432F">
      <w:pPr>
        <w:jc w:val="center"/>
        <w:rPr>
          <w:sz w:val="24"/>
          <w:szCs w:val="24"/>
        </w:rPr>
      </w:pPr>
    </w:p>
    <w:p w:rsidR="00AD432F" w:rsidRPr="00EF671B" w:rsidRDefault="00AD432F" w:rsidP="00AD432F">
      <w:pPr>
        <w:jc w:val="center"/>
        <w:rPr>
          <w:sz w:val="24"/>
          <w:szCs w:val="24"/>
        </w:rPr>
      </w:pPr>
      <w:r w:rsidRPr="00EF671B">
        <w:rPr>
          <w:sz w:val="24"/>
          <w:szCs w:val="24"/>
        </w:rPr>
        <w:t>Смирнова Елена Владимировна</w:t>
      </w:r>
    </w:p>
    <w:p w:rsidR="00AD432F" w:rsidRPr="00EF671B" w:rsidRDefault="00AD432F" w:rsidP="00AD432F">
      <w:pPr>
        <w:jc w:val="center"/>
        <w:rPr>
          <w:sz w:val="24"/>
          <w:szCs w:val="24"/>
        </w:rPr>
      </w:pPr>
      <w:r w:rsidRPr="00EF671B">
        <w:rPr>
          <w:sz w:val="24"/>
          <w:szCs w:val="24"/>
        </w:rPr>
        <w:t xml:space="preserve">Руководитель: </w:t>
      </w:r>
      <w:proofErr w:type="spellStart"/>
      <w:r w:rsidRPr="00EF671B">
        <w:rPr>
          <w:sz w:val="24"/>
          <w:szCs w:val="24"/>
        </w:rPr>
        <w:t>Завозин</w:t>
      </w:r>
      <w:proofErr w:type="spellEnd"/>
      <w:r w:rsidRPr="00EF671B">
        <w:rPr>
          <w:sz w:val="24"/>
          <w:szCs w:val="24"/>
        </w:rPr>
        <w:t xml:space="preserve"> Дмитрий Валерьевич</w:t>
      </w:r>
    </w:p>
    <w:p w:rsidR="00AD432F" w:rsidRDefault="00AD432F" w:rsidP="00AD432F">
      <w:pPr>
        <w:jc w:val="center"/>
        <w:rPr>
          <w:sz w:val="24"/>
          <w:szCs w:val="24"/>
        </w:rPr>
      </w:pPr>
      <w:r w:rsidRPr="00EF671B">
        <w:rPr>
          <w:sz w:val="24"/>
          <w:szCs w:val="24"/>
        </w:rPr>
        <w:t>ГБПОУ НСО «</w:t>
      </w:r>
      <w:proofErr w:type="spellStart"/>
      <w:r>
        <w:rPr>
          <w:sz w:val="24"/>
          <w:szCs w:val="24"/>
        </w:rPr>
        <w:t>Бердский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электромеханичесий</w:t>
      </w:r>
      <w:proofErr w:type="spellEnd"/>
      <w:r>
        <w:rPr>
          <w:sz w:val="24"/>
          <w:szCs w:val="24"/>
        </w:rPr>
        <w:t xml:space="preserve"> колледж»</w:t>
      </w:r>
    </w:p>
    <w:p w:rsidR="00AD432F" w:rsidRDefault="00AD432F" w:rsidP="00AD432F">
      <w:pPr>
        <w:jc w:val="center"/>
        <w:rPr>
          <w:sz w:val="24"/>
          <w:szCs w:val="24"/>
        </w:rPr>
      </w:pPr>
    </w:p>
    <w:p w:rsidR="00365850" w:rsidRDefault="00AD432F" w:rsidP="00AD432F">
      <w:pPr>
        <w:ind w:firstLine="709"/>
        <w:jc w:val="both"/>
        <w:rPr>
          <w:sz w:val="24"/>
          <w:szCs w:val="24"/>
        </w:rPr>
      </w:pPr>
      <w:r w:rsidRPr="00EF671B">
        <w:rPr>
          <w:sz w:val="24"/>
          <w:szCs w:val="24"/>
        </w:rPr>
        <w:t>Современные автомобили уже давно перестали быть просто средством передвижения. Это высокотехнологичные системы, насыщенные самой передовой электроникой, упр</w:t>
      </w:r>
      <w:r w:rsidR="00C256FF">
        <w:rPr>
          <w:sz w:val="24"/>
          <w:szCs w:val="24"/>
        </w:rPr>
        <w:t>авляющей движением и функциями…</w:t>
      </w:r>
    </w:p>
    <w:p w:rsidR="00AD432F" w:rsidRDefault="00AD432F" w:rsidP="00AD432F">
      <w:pPr>
        <w:jc w:val="both"/>
        <w:rPr>
          <w:sz w:val="24"/>
          <w:szCs w:val="24"/>
        </w:rPr>
      </w:pPr>
    </w:p>
    <w:p w:rsidR="00AD432F" w:rsidRDefault="00AD432F" w:rsidP="00AD432F">
      <w:pPr>
        <w:jc w:val="center"/>
        <w:rPr>
          <w:sz w:val="24"/>
          <w:szCs w:val="24"/>
        </w:rPr>
      </w:pPr>
      <w:r>
        <w:rPr>
          <w:sz w:val="24"/>
          <w:szCs w:val="24"/>
        </w:rPr>
        <w:t>Список литературы:</w:t>
      </w:r>
    </w:p>
    <w:p w:rsidR="003F7B7E" w:rsidRPr="009B5B60" w:rsidRDefault="009B5B60" w:rsidP="003F7B7E">
      <w:pPr>
        <w:rPr>
          <w:rFonts w:eastAsia="Calibri"/>
          <w:sz w:val="24"/>
          <w:szCs w:val="24"/>
        </w:rPr>
      </w:pPr>
      <w:r w:rsidRPr="009B5B60">
        <w:rPr>
          <w:rFonts w:eastAsia="Calibri"/>
          <w:sz w:val="24"/>
          <w:szCs w:val="24"/>
        </w:rPr>
        <w:t>1…….</w:t>
      </w:r>
    </w:p>
    <w:p w:rsidR="009B5B60" w:rsidRDefault="009B5B60" w:rsidP="003F7B7E">
      <w:pPr>
        <w:rPr>
          <w:rFonts w:eastAsia="Calibri"/>
          <w:b/>
        </w:rPr>
      </w:pPr>
    </w:p>
    <w:p w:rsidR="00872F5B" w:rsidRDefault="00872F5B" w:rsidP="00872F5B">
      <w:pPr>
        <w:jc w:val="center"/>
        <w:rPr>
          <w:b/>
          <w:u w:val="single"/>
        </w:rPr>
      </w:pPr>
      <w:r w:rsidRPr="005642A5">
        <w:rPr>
          <w:b/>
          <w:u w:val="single"/>
        </w:rPr>
        <w:t xml:space="preserve">Требования к оформлению </w:t>
      </w:r>
      <w:r>
        <w:rPr>
          <w:b/>
          <w:u w:val="single"/>
        </w:rPr>
        <w:t xml:space="preserve">печатного варианта </w:t>
      </w:r>
      <w:r w:rsidRPr="009C0506">
        <w:rPr>
          <w:b/>
          <w:u w:val="single"/>
        </w:rPr>
        <w:t>работы</w:t>
      </w:r>
      <w:r>
        <w:rPr>
          <w:b/>
          <w:u w:val="single"/>
        </w:rPr>
        <w:t>, представляемой жюр</w:t>
      </w:r>
      <w:r w:rsidR="00CD0C17">
        <w:rPr>
          <w:b/>
          <w:u w:val="single"/>
        </w:rPr>
        <w:t>и в день проведения конференции</w:t>
      </w:r>
    </w:p>
    <w:p w:rsidR="00872F5B" w:rsidRDefault="00CD0C17" w:rsidP="00CD0C17">
      <w:pPr>
        <w:jc w:val="both"/>
      </w:pPr>
      <w:r>
        <w:t xml:space="preserve">1. </w:t>
      </w:r>
      <w:r w:rsidR="00872F5B">
        <w:t>Структура:</w:t>
      </w:r>
    </w:p>
    <w:p w:rsidR="00872F5B" w:rsidRDefault="00872F5B" w:rsidP="00002799">
      <w:pPr>
        <w:pStyle w:val="a3"/>
        <w:ind w:left="0" w:firstLine="709"/>
        <w:jc w:val="both"/>
      </w:pPr>
      <w:r>
        <w:t>- титульный лист с выходными данными (ведомственная принадлежность, учебное учреждение, тема исследования, авторы, научный руководитель).</w:t>
      </w:r>
    </w:p>
    <w:p w:rsidR="00872F5B" w:rsidRDefault="00872F5B" w:rsidP="00002799">
      <w:pPr>
        <w:pStyle w:val="a3"/>
        <w:ind w:left="0" w:firstLine="709"/>
        <w:jc w:val="both"/>
      </w:pPr>
      <w:r>
        <w:t>- Содержание (оглавление).</w:t>
      </w:r>
    </w:p>
    <w:p w:rsidR="00872F5B" w:rsidRDefault="00872F5B" w:rsidP="00002799">
      <w:pPr>
        <w:pStyle w:val="a3"/>
        <w:ind w:left="0" w:firstLine="709"/>
        <w:jc w:val="both"/>
      </w:pPr>
      <w:r>
        <w:t>- Основная часть (цель, задачи, гипотеза, описание процесса работы/исследования, результаты).</w:t>
      </w:r>
    </w:p>
    <w:p w:rsidR="00872F5B" w:rsidRDefault="00872F5B" w:rsidP="00002799">
      <w:pPr>
        <w:pStyle w:val="a3"/>
        <w:ind w:left="0" w:firstLine="709"/>
        <w:jc w:val="both"/>
      </w:pPr>
      <w:r>
        <w:t>- Приложение (если есть): таблицы, диаграммы, графики, фотографии, по желанию – распечатанные слайды презентации.</w:t>
      </w:r>
    </w:p>
    <w:p w:rsidR="00872F5B" w:rsidRDefault="00872F5B" w:rsidP="00872F5B">
      <w:pPr>
        <w:jc w:val="both"/>
      </w:pPr>
      <w:r>
        <w:t>2. Работа оформляется в папку. Предоставляется жюри</w:t>
      </w:r>
      <w:r w:rsidRPr="00282121">
        <w:t xml:space="preserve"> </w:t>
      </w:r>
      <w:r>
        <w:t>перед началом работы секции.</w:t>
      </w:r>
    </w:p>
    <w:p w:rsidR="00CD0C17" w:rsidRPr="00691472" w:rsidRDefault="00872F5B" w:rsidP="00691472">
      <w:pPr>
        <w:jc w:val="both"/>
      </w:pPr>
      <w:r>
        <w:t>3. После окончания работы секции авторы вправе забрать пре</w:t>
      </w:r>
      <w:r w:rsidR="00CD0C17">
        <w:t>доставленную работу.</w:t>
      </w:r>
      <w:r w:rsidR="00CD0C17">
        <w:rPr>
          <w:b/>
          <w:u w:val="single"/>
        </w:rPr>
        <w:br w:type="page"/>
      </w:r>
    </w:p>
    <w:p w:rsidR="00872F5B" w:rsidRDefault="00872F5B" w:rsidP="00872F5B">
      <w:pPr>
        <w:jc w:val="center"/>
        <w:rPr>
          <w:b/>
          <w:u w:val="single"/>
        </w:rPr>
      </w:pPr>
      <w:r w:rsidRPr="005642A5">
        <w:rPr>
          <w:b/>
          <w:u w:val="single"/>
        </w:rPr>
        <w:lastRenderedPageBreak/>
        <w:t>Критерии оценивания выступлений и представленных участник</w:t>
      </w:r>
      <w:r>
        <w:rPr>
          <w:b/>
          <w:u w:val="single"/>
        </w:rPr>
        <w:t>ами</w:t>
      </w:r>
      <w:r w:rsidRPr="005642A5">
        <w:rPr>
          <w:b/>
          <w:u w:val="single"/>
        </w:rPr>
        <w:t xml:space="preserve"> конференции работ на </w:t>
      </w:r>
      <w:r w:rsidRPr="005642A5">
        <w:rPr>
          <w:b/>
          <w:u w:val="single"/>
          <w:lang w:val="en-US"/>
        </w:rPr>
        <w:t>II</w:t>
      </w:r>
      <w:r w:rsidRPr="005642A5">
        <w:rPr>
          <w:b/>
          <w:u w:val="single"/>
        </w:rPr>
        <w:t xml:space="preserve"> (очном) этапе.</w:t>
      </w:r>
    </w:p>
    <w:p w:rsidR="00872F5B" w:rsidRPr="005642A5" w:rsidRDefault="00872F5B" w:rsidP="00C63091">
      <w:pPr>
        <w:ind w:firstLine="709"/>
        <w:jc w:val="center"/>
        <w:rPr>
          <w:b/>
          <w:u w:val="single"/>
        </w:rPr>
      </w:pPr>
    </w:p>
    <w:p w:rsidR="00872F5B" w:rsidRPr="005642A5" w:rsidRDefault="00872F5B" w:rsidP="00C63091">
      <w:pPr>
        <w:ind w:firstLine="709"/>
      </w:pPr>
      <w:r>
        <w:t>- Наличие печатной работы.</w:t>
      </w:r>
    </w:p>
    <w:p w:rsidR="00872F5B" w:rsidRPr="00D41EEF" w:rsidRDefault="00872F5B" w:rsidP="00C63091">
      <w:pPr>
        <w:ind w:firstLine="709"/>
      </w:pPr>
      <w:r>
        <w:t>-</w:t>
      </w:r>
      <w:r w:rsidR="00C63091">
        <w:t xml:space="preserve"> </w:t>
      </w:r>
      <w:r w:rsidRPr="00D41EEF">
        <w:t>Обоснование актуальности темы</w:t>
      </w:r>
      <w:r>
        <w:t>.</w:t>
      </w:r>
    </w:p>
    <w:p w:rsidR="00872F5B" w:rsidRPr="00D41EEF" w:rsidRDefault="00872F5B" w:rsidP="00C63091">
      <w:pPr>
        <w:ind w:firstLine="709"/>
      </w:pPr>
      <w:r>
        <w:t>-</w:t>
      </w:r>
      <w:r w:rsidR="00C63091">
        <w:t xml:space="preserve"> </w:t>
      </w:r>
      <w:r w:rsidRPr="00D41EEF">
        <w:t>Обозначение проблем исследования</w:t>
      </w:r>
      <w:r>
        <w:t>.</w:t>
      </w:r>
    </w:p>
    <w:p w:rsidR="00872F5B" w:rsidRPr="00D41EEF" w:rsidRDefault="00872F5B" w:rsidP="00C63091">
      <w:pPr>
        <w:ind w:firstLine="709"/>
      </w:pPr>
      <w:r>
        <w:t>-</w:t>
      </w:r>
      <w:r w:rsidR="00C63091">
        <w:t xml:space="preserve"> </w:t>
      </w:r>
      <w:r w:rsidRPr="00D41EEF">
        <w:t>Логичность изложения материала</w:t>
      </w:r>
      <w:r>
        <w:t>.</w:t>
      </w:r>
    </w:p>
    <w:p w:rsidR="00872F5B" w:rsidRPr="009C0506" w:rsidRDefault="00872F5B" w:rsidP="00C63091">
      <w:pPr>
        <w:ind w:firstLine="709"/>
        <w:rPr>
          <w:i/>
        </w:rPr>
      </w:pPr>
      <w:r>
        <w:t>-</w:t>
      </w:r>
      <w:r w:rsidR="00C63091">
        <w:t xml:space="preserve"> </w:t>
      </w:r>
      <w:r w:rsidRPr="009C0506">
        <w:rPr>
          <w:i/>
        </w:rPr>
        <w:t>Авторство текста, самостоятельность исследования.</w:t>
      </w:r>
    </w:p>
    <w:p w:rsidR="00872F5B" w:rsidRPr="009C0506" w:rsidRDefault="00872F5B" w:rsidP="00C63091">
      <w:pPr>
        <w:ind w:firstLine="709"/>
        <w:rPr>
          <w:i/>
        </w:rPr>
      </w:pPr>
      <w:r w:rsidRPr="009C0506">
        <w:rPr>
          <w:i/>
        </w:rPr>
        <w:t>- Научная новизна и (или) исследовательский компонент.</w:t>
      </w:r>
    </w:p>
    <w:p w:rsidR="00872F5B" w:rsidRPr="00D41EEF" w:rsidRDefault="00872F5B" w:rsidP="00C63091">
      <w:pPr>
        <w:ind w:firstLine="709"/>
      </w:pPr>
      <w:r>
        <w:t>-</w:t>
      </w:r>
      <w:r w:rsidR="00C63091">
        <w:t xml:space="preserve"> </w:t>
      </w:r>
      <w:r w:rsidRPr="00D41EEF">
        <w:t>Обоснованность выводов</w:t>
      </w:r>
      <w:r>
        <w:t>.</w:t>
      </w:r>
    </w:p>
    <w:p w:rsidR="00872F5B" w:rsidRPr="00D41EEF" w:rsidRDefault="00872F5B" w:rsidP="00C63091">
      <w:pPr>
        <w:ind w:firstLine="709"/>
      </w:pPr>
      <w:r>
        <w:t>-</w:t>
      </w:r>
      <w:r w:rsidR="00C63091">
        <w:t xml:space="preserve"> </w:t>
      </w:r>
      <w:r w:rsidRPr="00D41EEF">
        <w:t xml:space="preserve">Количество слайдов </w:t>
      </w:r>
      <w:r>
        <w:t>презентации, соответствующих</w:t>
      </w:r>
      <w:r w:rsidRPr="00D41EEF">
        <w:t xml:space="preserve"> содержанию и продолжительности выступления</w:t>
      </w:r>
      <w:r>
        <w:t>, грамотность.</w:t>
      </w:r>
    </w:p>
    <w:p w:rsidR="00872F5B" w:rsidRPr="00D41EEF" w:rsidRDefault="00872F5B" w:rsidP="00C63091">
      <w:pPr>
        <w:ind w:firstLine="709"/>
      </w:pPr>
      <w:r>
        <w:t>-</w:t>
      </w:r>
      <w:r w:rsidR="00C63091">
        <w:t xml:space="preserve"> </w:t>
      </w:r>
      <w:r w:rsidRPr="00D41EEF">
        <w:t>Эффективность использования слайдов</w:t>
      </w:r>
      <w:r>
        <w:t>.</w:t>
      </w:r>
    </w:p>
    <w:p w:rsidR="00872F5B" w:rsidRPr="00D41EEF" w:rsidRDefault="00872F5B" w:rsidP="00C63091">
      <w:pPr>
        <w:ind w:firstLine="709"/>
      </w:pPr>
      <w:r>
        <w:t>-</w:t>
      </w:r>
      <w:r w:rsidR="00C63091">
        <w:t xml:space="preserve"> </w:t>
      </w:r>
      <w:r w:rsidRPr="00D41EEF">
        <w:t>Аргументированны</w:t>
      </w:r>
      <w:r w:rsidR="00912765">
        <w:t>е</w:t>
      </w:r>
      <w:r w:rsidRPr="00D41EEF">
        <w:t xml:space="preserve"> ответ</w:t>
      </w:r>
      <w:r w:rsidR="00912765">
        <w:t>ы</w:t>
      </w:r>
      <w:r w:rsidRPr="00D41EEF">
        <w:t xml:space="preserve"> на вопросы</w:t>
      </w:r>
    </w:p>
    <w:p w:rsidR="00872F5B" w:rsidRPr="00D41EEF" w:rsidRDefault="00872F5B" w:rsidP="00C63091">
      <w:pPr>
        <w:ind w:firstLine="709"/>
      </w:pPr>
      <w:r>
        <w:t>-</w:t>
      </w:r>
      <w:r w:rsidR="00C63091">
        <w:t xml:space="preserve"> </w:t>
      </w:r>
      <w:r w:rsidRPr="00D41EEF">
        <w:t>Выступление 5-7 мин.</w:t>
      </w:r>
    </w:p>
    <w:p w:rsidR="00872F5B" w:rsidRPr="00D41EEF" w:rsidRDefault="00872F5B" w:rsidP="00C63091">
      <w:pPr>
        <w:ind w:firstLine="709"/>
      </w:pPr>
      <w:r>
        <w:t xml:space="preserve">- </w:t>
      </w:r>
      <w:r w:rsidRPr="00D41EEF">
        <w:t>Ораторское мастерство докладчика.</w:t>
      </w:r>
    </w:p>
    <w:p w:rsidR="00872F5B" w:rsidRPr="00D41EEF" w:rsidRDefault="00872F5B" w:rsidP="00872F5B"/>
    <w:p w:rsidR="006A3456" w:rsidRDefault="004815FD" w:rsidP="004815FD">
      <w:pPr>
        <w:pStyle w:val="a3"/>
        <w:ind w:hanging="720"/>
        <w:jc w:val="center"/>
        <w:outlineLvl w:val="0"/>
        <w:rPr>
          <w:b/>
          <w:sz w:val="24"/>
          <w:szCs w:val="24"/>
        </w:rPr>
      </w:pPr>
      <w:r w:rsidRPr="004815FD">
        <w:rPr>
          <w:b/>
          <w:sz w:val="24"/>
          <w:szCs w:val="24"/>
        </w:rPr>
        <w:t xml:space="preserve">Заявка </w:t>
      </w:r>
    </w:p>
    <w:p w:rsidR="00A1755D" w:rsidRDefault="004815FD" w:rsidP="004815FD">
      <w:pPr>
        <w:pStyle w:val="a3"/>
        <w:ind w:hanging="720"/>
        <w:jc w:val="center"/>
        <w:outlineLvl w:val="0"/>
        <w:rPr>
          <w:b/>
          <w:sz w:val="24"/>
          <w:szCs w:val="24"/>
        </w:rPr>
      </w:pPr>
      <w:r w:rsidRPr="004815FD">
        <w:rPr>
          <w:b/>
          <w:sz w:val="24"/>
          <w:szCs w:val="24"/>
        </w:rPr>
        <w:t xml:space="preserve">на участие </w:t>
      </w:r>
      <w:r w:rsidR="00445851">
        <w:rPr>
          <w:b/>
          <w:sz w:val="24"/>
          <w:szCs w:val="24"/>
        </w:rPr>
        <w:t xml:space="preserve">в </w:t>
      </w:r>
      <w:r w:rsidR="006A3456">
        <w:rPr>
          <w:b/>
          <w:sz w:val="24"/>
          <w:szCs w:val="24"/>
        </w:rPr>
        <w:t xml:space="preserve">студенческой научно-практической </w:t>
      </w:r>
    </w:p>
    <w:p w:rsidR="004815FD" w:rsidRDefault="006A3456" w:rsidP="004815FD">
      <w:pPr>
        <w:pStyle w:val="a3"/>
        <w:ind w:hanging="7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конференции «</w:t>
      </w:r>
      <w:r w:rsidR="00445851">
        <w:rPr>
          <w:b/>
          <w:sz w:val="24"/>
          <w:szCs w:val="24"/>
        </w:rPr>
        <w:t>Развитие транспорта в России</w:t>
      </w:r>
      <w:r>
        <w:rPr>
          <w:b/>
          <w:sz w:val="24"/>
          <w:szCs w:val="24"/>
        </w:rPr>
        <w:t xml:space="preserve">» </w:t>
      </w:r>
      <w:r w:rsidR="00C33965" w:rsidRPr="00C33965">
        <w:rPr>
          <w:b/>
          <w:sz w:val="24"/>
          <w:szCs w:val="24"/>
        </w:rPr>
        <w:t>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</w:r>
    </w:p>
    <w:p w:rsidR="00C63091" w:rsidRDefault="00C63091" w:rsidP="004815FD">
      <w:pPr>
        <w:pStyle w:val="a3"/>
        <w:ind w:hanging="720"/>
        <w:jc w:val="center"/>
        <w:outlineLvl w:val="0"/>
        <w:rPr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4815FD" w:rsidRPr="004815FD" w:rsidTr="005A75BB">
        <w:tc>
          <w:tcPr>
            <w:tcW w:w="10065" w:type="dxa"/>
            <w:gridSpan w:val="2"/>
          </w:tcPr>
          <w:p w:rsidR="004815FD" w:rsidRPr="004815FD" w:rsidRDefault="004815FD" w:rsidP="003379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815FD">
              <w:rPr>
                <w:sz w:val="24"/>
                <w:szCs w:val="24"/>
              </w:rPr>
              <w:t>Сведения об участнике</w:t>
            </w:r>
          </w:p>
        </w:tc>
      </w:tr>
      <w:tr w:rsidR="004815FD" w:rsidRPr="004815FD" w:rsidTr="002726AF">
        <w:tc>
          <w:tcPr>
            <w:tcW w:w="3969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815FD">
              <w:rPr>
                <w:sz w:val="24"/>
                <w:szCs w:val="24"/>
              </w:rPr>
              <w:t>Фамилия</w:t>
            </w:r>
          </w:p>
        </w:tc>
        <w:tc>
          <w:tcPr>
            <w:tcW w:w="6096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15FD" w:rsidRPr="004815FD" w:rsidTr="002726AF">
        <w:tc>
          <w:tcPr>
            <w:tcW w:w="3969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815FD">
              <w:rPr>
                <w:sz w:val="24"/>
                <w:szCs w:val="24"/>
              </w:rPr>
              <w:t>Имя</w:t>
            </w:r>
          </w:p>
        </w:tc>
        <w:tc>
          <w:tcPr>
            <w:tcW w:w="6096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15FD" w:rsidRPr="004815FD" w:rsidTr="002726AF">
        <w:tc>
          <w:tcPr>
            <w:tcW w:w="3969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815FD">
              <w:rPr>
                <w:sz w:val="24"/>
                <w:szCs w:val="24"/>
              </w:rPr>
              <w:t>Отчество</w:t>
            </w:r>
            <w:r w:rsidR="00320C13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6096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15FD" w:rsidRPr="004815FD" w:rsidTr="002726AF">
        <w:tc>
          <w:tcPr>
            <w:tcW w:w="3969" w:type="dxa"/>
          </w:tcPr>
          <w:p w:rsidR="004815FD" w:rsidRPr="004815FD" w:rsidRDefault="004815FD" w:rsidP="004815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815FD">
              <w:rPr>
                <w:sz w:val="24"/>
                <w:szCs w:val="24"/>
              </w:rPr>
              <w:t xml:space="preserve">Место учебы </w:t>
            </w:r>
          </w:p>
        </w:tc>
        <w:tc>
          <w:tcPr>
            <w:tcW w:w="6096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15FD" w:rsidRPr="004815FD" w:rsidTr="002726AF">
        <w:tc>
          <w:tcPr>
            <w:tcW w:w="3969" w:type="dxa"/>
          </w:tcPr>
          <w:p w:rsidR="004815FD" w:rsidRPr="004815FD" w:rsidRDefault="004815FD" w:rsidP="0044585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815FD">
              <w:rPr>
                <w:sz w:val="24"/>
                <w:szCs w:val="24"/>
              </w:rPr>
              <w:t xml:space="preserve">Курс </w:t>
            </w:r>
          </w:p>
        </w:tc>
        <w:tc>
          <w:tcPr>
            <w:tcW w:w="6096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15FD" w:rsidRPr="004815FD" w:rsidTr="002726AF">
        <w:tc>
          <w:tcPr>
            <w:tcW w:w="3969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815FD">
              <w:rPr>
                <w:sz w:val="24"/>
                <w:szCs w:val="24"/>
              </w:rPr>
              <w:t xml:space="preserve">Контактные телефоны, факс, </w:t>
            </w:r>
            <w:r w:rsidRPr="004815FD">
              <w:rPr>
                <w:sz w:val="24"/>
                <w:szCs w:val="24"/>
                <w:lang w:val="en-US"/>
              </w:rPr>
              <w:t>E</w:t>
            </w:r>
            <w:r w:rsidRPr="004815FD">
              <w:rPr>
                <w:sz w:val="24"/>
                <w:szCs w:val="24"/>
              </w:rPr>
              <w:t>-</w:t>
            </w:r>
            <w:r w:rsidRPr="004815FD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6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15FD" w:rsidRPr="004815FD" w:rsidTr="002726AF">
        <w:tc>
          <w:tcPr>
            <w:tcW w:w="3969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815FD"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6096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45851" w:rsidRPr="004815FD" w:rsidTr="002726AF">
        <w:tc>
          <w:tcPr>
            <w:tcW w:w="3969" w:type="dxa"/>
          </w:tcPr>
          <w:p w:rsidR="00445851" w:rsidRPr="004815FD" w:rsidRDefault="00445851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секции</w:t>
            </w:r>
          </w:p>
        </w:tc>
        <w:tc>
          <w:tcPr>
            <w:tcW w:w="6096" w:type="dxa"/>
          </w:tcPr>
          <w:p w:rsidR="00445851" w:rsidRPr="004815FD" w:rsidRDefault="00445851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15FD" w:rsidRPr="004815FD" w:rsidTr="005A75BB">
        <w:tc>
          <w:tcPr>
            <w:tcW w:w="10065" w:type="dxa"/>
            <w:gridSpan w:val="2"/>
          </w:tcPr>
          <w:p w:rsidR="004815FD" w:rsidRPr="004815FD" w:rsidRDefault="004815FD" w:rsidP="003379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815FD">
              <w:rPr>
                <w:sz w:val="24"/>
                <w:szCs w:val="24"/>
              </w:rPr>
              <w:t>Сведения о научном руководителе</w:t>
            </w:r>
          </w:p>
        </w:tc>
      </w:tr>
      <w:tr w:rsidR="004815FD" w:rsidRPr="004815FD" w:rsidTr="002726AF">
        <w:tc>
          <w:tcPr>
            <w:tcW w:w="3969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815FD">
              <w:rPr>
                <w:sz w:val="24"/>
                <w:szCs w:val="24"/>
              </w:rPr>
              <w:t>Фамилия</w:t>
            </w:r>
          </w:p>
        </w:tc>
        <w:tc>
          <w:tcPr>
            <w:tcW w:w="6096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15FD" w:rsidRPr="004815FD" w:rsidTr="002726AF">
        <w:tc>
          <w:tcPr>
            <w:tcW w:w="3969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815FD">
              <w:rPr>
                <w:sz w:val="24"/>
                <w:szCs w:val="24"/>
              </w:rPr>
              <w:t>Имя</w:t>
            </w:r>
          </w:p>
        </w:tc>
        <w:tc>
          <w:tcPr>
            <w:tcW w:w="6096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15FD" w:rsidRPr="004815FD" w:rsidTr="002726AF">
        <w:tc>
          <w:tcPr>
            <w:tcW w:w="3969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815FD">
              <w:rPr>
                <w:sz w:val="24"/>
                <w:szCs w:val="24"/>
              </w:rPr>
              <w:t>Отчество</w:t>
            </w:r>
            <w:r w:rsidR="00320C13">
              <w:rPr>
                <w:sz w:val="24"/>
                <w:szCs w:val="24"/>
              </w:rPr>
              <w:t xml:space="preserve"> </w:t>
            </w:r>
            <w:r w:rsidR="00320C13" w:rsidRPr="00320C13">
              <w:rPr>
                <w:sz w:val="24"/>
                <w:szCs w:val="24"/>
              </w:rPr>
              <w:t>(при наличии)</w:t>
            </w:r>
          </w:p>
        </w:tc>
        <w:tc>
          <w:tcPr>
            <w:tcW w:w="6096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15FD" w:rsidRPr="004815FD" w:rsidTr="002726AF">
        <w:tc>
          <w:tcPr>
            <w:tcW w:w="3969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815FD">
              <w:rPr>
                <w:sz w:val="24"/>
                <w:szCs w:val="24"/>
              </w:rPr>
              <w:t>Место работы</w:t>
            </w:r>
          </w:p>
        </w:tc>
        <w:tc>
          <w:tcPr>
            <w:tcW w:w="6096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15FD" w:rsidRPr="004815FD" w:rsidTr="002726AF">
        <w:tc>
          <w:tcPr>
            <w:tcW w:w="3969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815FD">
              <w:rPr>
                <w:sz w:val="24"/>
                <w:szCs w:val="24"/>
              </w:rPr>
              <w:t>Должность</w:t>
            </w:r>
          </w:p>
        </w:tc>
        <w:tc>
          <w:tcPr>
            <w:tcW w:w="6096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815FD" w:rsidRPr="004815FD" w:rsidTr="002726AF">
        <w:tc>
          <w:tcPr>
            <w:tcW w:w="3969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815FD">
              <w:rPr>
                <w:sz w:val="24"/>
                <w:szCs w:val="24"/>
              </w:rPr>
              <w:t>Ученая степень, звание</w:t>
            </w:r>
          </w:p>
        </w:tc>
        <w:tc>
          <w:tcPr>
            <w:tcW w:w="6096" w:type="dxa"/>
          </w:tcPr>
          <w:p w:rsidR="004815FD" w:rsidRPr="004815FD" w:rsidRDefault="004815F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755D" w:rsidRPr="004815FD" w:rsidTr="002726AF">
        <w:tc>
          <w:tcPr>
            <w:tcW w:w="3969" w:type="dxa"/>
          </w:tcPr>
          <w:p w:rsidR="00A1755D" w:rsidRPr="00445851" w:rsidRDefault="00A1755D" w:rsidP="00DC7ED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45851">
              <w:rPr>
                <w:sz w:val="24"/>
                <w:szCs w:val="24"/>
              </w:rPr>
              <w:t xml:space="preserve">Контактные телефоны, факс, </w:t>
            </w:r>
            <w:r w:rsidRPr="00445851">
              <w:rPr>
                <w:sz w:val="24"/>
                <w:szCs w:val="24"/>
                <w:lang w:val="en-US"/>
              </w:rPr>
              <w:t>E</w:t>
            </w:r>
            <w:r w:rsidRPr="00445851">
              <w:rPr>
                <w:sz w:val="24"/>
                <w:szCs w:val="24"/>
              </w:rPr>
              <w:t>-</w:t>
            </w:r>
            <w:r w:rsidRPr="00445851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6" w:type="dxa"/>
          </w:tcPr>
          <w:p w:rsidR="00A1755D" w:rsidRPr="00445851" w:rsidRDefault="00A1755D" w:rsidP="0033798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1755D" w:rsidRDefault="00A1755D" w:rsidP="004815FD">
      <w:pPr>
        <w:rPr>
          <w:b/>
          <w:sz w:val="24"/>
          <w:szCs w:val="24"/>
        </w:rPr>
      </w:pPr>
    </w:p>
    <w:p w:rsidR="004815FD" w:rsidRDefault="00BD2066" w:rsidP="004815FD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Директор _________________________________________________________</w:t>
      </w:r>
      <w:r w:rsidR="00320C13">
        <w:rPr>
          <w:b/>
          <w:sz w:val="24"/>
          <w:szCs w:val="24"/>
        </w:rPr>
        <w:t>_______Ф.И.О.</w:t>
      </w:r>
    </w:p>
    <w:p w:rsidR="00BC691E" w:rsidRPr="00BC691E" w:rsidRDefault="00BC691E" w:rsidP="00BC691E">
      <w:pPr>
        <w:jc w:val="right"/>
        <w:rPr>
          <w:sz w:val="24"/>
          <w:szCs w:val="24"/>
        </w:rPr>
      </w:pPr>
      <w:r w:rsidRPr="00BC691E">
        <w:rPr>
          <w:sz w:val="24"/>
          <w:szCs w:val="24"/>
        </w:rPr>
        <w:t>(последнее при наличии)</w:t>
      </w:r>
    </w:p>
    <w:p w:rsidR="006B716B" w:rsidRDefault="006B716B" w:rsidP="004815FD">
      <w:pPr>
        <w:rPr>
          <w:b/>
          <w:sz w:val="24"/>
          <w:szCs w:val="24"/>
        </w:rPr>
      </w:pPr>
    </w:p>
    <w:p w:rsidR="00912765" w:rsidRDefault="00912765" w:rsidP="004815FD">
      <w:pPr>
        <w:rPr>
          <w:b/>
        </w:rPr>
      </w:pPr>
      <w:r w:rsidRPr="00912765">
        <w:rPr>
          <w:b/>
        </w:rPr>
        <w:t>Контакты:</w:t>
      </w:r>
    </w:p>
    <w:p w:rsidR="00912765" w:rsidRPr="00CA4DFF" w:rsidRDefault="00912765" w:rsidP="004815FD">
      <w:r w:rsidRPr="00CA4DFF">
        <w:t xml:space="preserve">Официальный сайт колледжа </w:t>
      </w:r>
      <w:r w:rsidR="005D5A66">
        <w:rPr>
          <w:rStyle w:val="a4"/>
          <w:lang w:val="en-US"/>
        </w:rPr>
        <w:fldChar w:fldCharType="begin"/>
      </w:r>
      <w:r w:rsidR="005D5A66" w:rsidRPr="005D5A66">
        <w:rPr>
          <w:rStyle w:val="a4"/>
        </w:rPr>
        <w:instrText xml:space="preserve"> </w:instrText>
      </w:r>
      <w:r w:rsidR="005D5A66">
        <w:rPr>
          <w:rStyle w:val="a4"/>
          <w:lang w:val="en-US"/>
        </w:rPr>
        <w:instrText>HYPERLINK</w:instrText>
      </w:r>
      <w:r w:rsidR="005D5A66" w:rsidRPr="005D5A66">
        <w:rPr>
          <w:rStyle w:val="a4"/>
        </w:rPr>
        <w:instrText xml:space="preserve"> "</w:instrText>
      </w:r>
      <w:r w:rsidR="005D5A66">
        <w:rPr>
          <w:rStyle w:val="a4"/>
          <w:lang w:val="en-US"/>
        </w:rPr>
        <w:instrText>http</w:instrText>
      </w:r>
      <w:r w:rsidR="005D5A66" w:rsidRPr="005D5A66">
        <w:rPr>
          <w:rStyle w:val="a4"/>
        </w:rPr>
        <w:instrText>://</w:instrText>
      </w:r>
      <w:r w:rsidR="005D5A66">
        <w:rPr>
          <w:rStyle w:val="a4"/>
          <w:lang w:val="en-US"/>
        </w:rPr>
        <w:instrText>www</w:instrText>
      </w:r>
      <w:r w:rsidR="005D5A66" w:rsidRPr="005D5A66">
        <w:rPr>
          <w:rStyle w:val="a4"/>
        </w:rPr>
        <w:instrText>.</w:instrText>
      </w:r>
      <w:r w:rsidR="005D5A66">
        <w:rPr>
          <w:rStyle w:val="a4"/>
          <w:lang w:val="en-US"/>
        </w:rPr>
        <w:instrText>nktt</w:instrText>
      </w:r>
      <w:r w:rsidR="005D5A66" w:rsidRPr="005D5A66">
        <w:rPr>
          <w:rStyle w:val="a4"/>
        </w:rPr>
        <w:instrText>.</w:instrText>
      </w:r>
      <w:r w:rsidR="005D5A66">
        <w:rPr>
          <w:rStyle w:val="a4"/>
          <w:lang w:val="en-US"/>
        </w:rPr>
        <w:instrText>ru</w:instrText>
      </w:r>
      <w:r w:rsidR="005D5A66" w:rsidRPr="005D5A66">
        <w:rPr>
          <w:rStyle w:val="a4"/>
        </w:rPr>
        <w:instrText xml:space="preserve">" </w:instrText>
      </w:r>
      <w:r w:rsidR="005D5A66">
        <w:rPr>
          <w:rStyle w:val="a4"/>
          <w:lang w:val="en-US"/>
        </w:rPr>
        <w:fldChar w:fldCharType="separate"/>
      </w:r>
      <w:r w:rsidRPr="00CA4DFF">
        <w:rPr>
          <w:rStyle w:val="a4"/>
          <w:lang w:val="en-US"/>
        </w:rPr>
        <w:t>www</w:t>
      </w:r>
      <w:r w:rsidRPr="00CA4DFF">
        <w:rPr>
          <w:rStyle w:val="a4"/>
        </w:rPr>
        <w:t>.</w:t>
      </w:r>
      <w:proofErr w:type="spellStart"/>
      <w:r w:rsidRPr="00CA4DFF">
        <w:rPr>
          <w:rStyle w:val="a4"/>
          <w:lang w:val="en-US"/>
        </w:rPr>
        <w:t>nktt</w:t>
      </w:r>
      <w:proofErr w:type="spellEnd"/>
      <w:r w:rsidRPr="00CA4DFF">
        <w:rPr>
          <w:rStyle w:val="a4"/>
        </w:rPr>
        <w:t>.</w:t>
      </w:r>
      <w:proofErr w:type="spellStart"/>
      <w:r w:rsidRPr="00CA4DFF">
        <w:rPr>
          <w:rStyle w:val="a4"/>
          <w:lang w:val="en-US"/>
        </w:rPr>
        <w:t>ru</w:t>
      </w:r>
      <w:proofErr w:type="spellEnd"/>
      <w:r w:rsidR="005D5A66">
        <w:rPr>
          <w:rStyle w:val="a4"/>
          <w:lang w:val="en-US"/>
        </w:rPr>
        <w:fldChar w:fldCharType="end"/>
      </w:r>
    </w:p>
    <w:p w:rsidR="00912765" w:rsidRPr="00581D6B" w:rsidRDefault="00CA4DFF" w:rsidP="004815FD">
      <w:r w:rsidRPr="00CA4DFF">
        <w:rPr>
          <w:lang w:val="en-US"/>
        </w:rPr>
        <w:t>e</w:t>
      </w:r>
      <w:r w:rsidRPr="00581D6B">
        <w:t>-</w:t>
      </w:r>
      <w:r w:rsidRPr="00CA4DFF">
        <w:rPr>
          <w:lang w:val="en-US"/>
        </w:rPr>
        <w:t>mail</w:t>
      </w:r>
      <w:r w:rsidRPr="00581D6B">
        <w:t xml:space="preserve">: </w:t>
      </w:r>
      <w:r w:rsidR="005D5A66">
        <w:rPr>
          <w:rStyle w:val="a4"/>
          <w:lang w:val="en-US"/>
        </w:rPr>
        <w:fldChar w:fldCharType="begin"/>
      </w:r>
      <w:r w:rsidR="005D5A66" w:rsidRPr="005D5A66">
        <w:rPr>
          <w:rStyle w:val="a4"/>
        </w:rPr>
        <w:instrText xml:space="preserve"> </w:instrText>
      </w:r>
      <w:r w:rsidR="005D5A66">
        <w:rPr>
          <w:rStyle w:val="a4"/>
          <w:lang w:val="en-US"/>
        </w:rPr>
        <w:instrText>HYPERLINK</w:instrText>
      </w:r>
      <w:r w:rsidR="005D5A66" w:rsidRPr="005D5A66">
        <w:rPr>
          <w:rStyle w:val="a4"/>
        </w:rPr>
        <w:instrText xml:space="preserve"> "</w:instrText>
      </w:r>
      <w:r w:rsidR="005D5A66">
        <w:rPr>
          <w:rStyle w:val="a4"/>
          <w:lang w:val="en-US"/>
        </w:rPr>
        <w:instrText>mailto</w:instrText>
      </w:r>
      <w:r w:rsidR="005D5A66" w:rsidRPr="005D5A66">
        <w:rPr>
          <w:rStyle w:val="a4"/>
        </w:rPr>
        <w:instrText>:</w:instrText>
      </w:r>
      <w:r w:rsidR="005D5A66">
        <w:rPr>
          <w:rStyle w:val="a4"/>
          <w:lang w:val="en-US"/>
        </w:rPr>
        <w:instrText>info</w:instrText>
      </w:r>
      <w:r w:rsidR="005D5A66" w:rsidRPr="005D5A66">
        <w:rPr>
          <w:rStyle w:val="a4"/>
        </w:rPr>
        <w:instrText>@</w:instrText>
      </w:r>
      <w:r w:rsidR="005D5A66">
        <w:rPr>
          <w:rStyle w:val="a4"/>
          <w:lang w:val="en-US"/>
        </w:rPr>
        <w:instrText>nktt</w:instrText>
      </w:r>
      <w:r w:rsidR="005D5A66" w:rsidRPr="005D5A66">
        <w:rPr>
          <w:rStyle w:val="a4"/>
        </w:rPr>
        <w:instrText>.</w:instrText>
      </w:r>
      <w:r w:rsidR="005D5A66">
        <w:rPr>
          <w:rStyle w:val="a4"/>
          <w:lang w:val="en-US"/>
        </w:rPr>
        <w:instrText>ru</w:instrText>
      </w:r>
      <w:r w:rsidR="005D5A66" w:rsidRPr="005D5A66">
        <w:rPr>
          <w:rStyle w:val="a4"/>
        </w:rPr>
        <w:instrText xml:space="preserve">" </w:instrText>
      </w:r>
      <w:r w:rsidR="005D5A66">
        <w:rPr>
          <w:rStyle w:val="a4"/>
          <w:lang w:val="en-US"/>
        </w:rPr>
        <w:fldChar w:fldCharType="separate"/>
      </w:r>
      <w:r w:rsidRPr="00CA4DFF">
        <w:rPr>
          <w:rStyle w:val="a4"/>
          <w:lang w:val="en-US"/>
        </w:rPr>
        <w:t>info</w:t>
      </w:r>
      <w:r w:rsidRPr="00581D6B">
        <w:rPr>
          <w:rStyle w:val="a4"/>
        </w:rPr>
        <w:t>@</w:t>
      </w:r>
      <w:proofErr w:type="spellStart"/>
      <w:r w:rsidRPr="00CA4DFF">
        <w:rPr>
          <w:rStyle w:val="a4"/>
          <w:lang w:val="en-US"/>
        </w:rPr>
        <w:t>nktt</w:t>
      </w:r>
      <w:proofErr w:type="spellEnd"/>
      <w:r w:rsidRPr="00581D6B">
        <w:rPr>
          <w:rStyle w:val="a4"/>
        </w:rPr>
        <w:t>.</w:t>
      </w:r>
      <w:proofErr w:type="spellStart"/>
      <w:r w:rsidRPr="00CA4DFF">
        <w:rPr>
          <w:rStyle w:val="a4"/>
          <w:lang w:val="en-US"/>
        </w:rPr>
        <w:t>ru</w:t>
      </w:r>
      <w:proofErr w:type="spellEnd"/>
      <w:r w:rsidR="005D5A66">
        <w:rPr>
          <w:rStyle w:val="a4"/>
          <w:lang w:val="en-US"/>
        </w:rPr>
        <w:fldChar w:fldCharType="end"/>
      </w:r>
    </w:p>
    <w:p w:rsidR="00CA4DFF" w:rsidRPr="00CA4DFF" w:rsidRDefault="00CA4DFF" w:rsidP="004815FD">
      <w:r w:rsidRPr="00CA4DFF">
        <w:t>телефон</w:t>
      </w:r>
      <w:r w:rsidRPr="00581D6B">
        <w:t>: 229</w:t>
      </w:r>
      <w:r w:rsidRPr="00CA4DFF">
        <w:t>-36-48 (Наталья Сергеевна)</w:t>
      </w:r>
    </w:p>
    <w:sectPr w:rsidR="00CA4DFF" w:rsidRPr="00CA4DFF" w:rsidSect="00691472">
      <w:pgSz w:w="11906" w:h="16838"/>
      <w:pgMar w:top="1134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6FCB"/>
    <w:multiLevelType w:val="hybridMultilevel"/>
    <w:tmpl w:val="0EBA6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5A32"/>
    <w:multiLevelType w:val="hybridMultilevel"/>
    <w:tmpl w:val="0A70E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65A0"/>
    <w:multiLevelType w:val="hybridMultilevel"/>
    <w:tmpl w:val="DB0037AA"/>
    <w:lvl w:ilvl="0" w:tplc="62DE6AFC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2B85179"/>
    <w:multiLevelType w:val="hybridMultilevel"/>
    <w:tmpl w:val="BE3ED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030E"/>
    <w:multiLevelType w:val="hybridMultilevel"/>
    <w:tmpl w:val="F44C9BA4"/>
    <w:lvl w:ilvl="0" w:tplc="3BE891F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A410D2"/>
    <w:multiLevelType w:val="hybridMultilevel"/>
    <w:tmpl w:val="0E4A6AD6"/>
    <w:lvl w:ilvl="0" w:tplc="D8D023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D04AC0"/>
    <w:multiLevelType w:val="hybridMultilevel"/>
    <w:tmpl w:val="CC00ACB4"/>
    <w:lvl w:ilvl="0" w:tplc="EA2AE5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02172"/>
    <w:multiLevelType w:val="hybridMultilevel"/>
    <w:tmpl w:val="5AE0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B4BE8"/>
    <w:multiLevelType w:val="hybridMultilevel"/>
    <w:tmpl w:val="323A57C0"/>
    <w:lvl w:ilvl="0" w:tplc="C84C8D2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D264C40"/>
    <w:multiLevelType w:val="hybridMultilevel"/>
    <w:tmpl w:val="D124E81A"/>
    <w:lvl w:ilvl="0" w:tplc="E0B4F17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B11C126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BDFA9AF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C291A"/>
    <w:multiLevelType w:val="hybridMultilevel"/>
    <w:tmpl w:val="142AE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F6A4B"/>
    <w:multiLevelType w:val="hybridMultilevel"/>
    <w:tmpl w:val="75F0F782"/>
    <w:lvl w:ilvl="0" w:tplc="059C90B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6FE87164"/>
    <w:multiLevelType w:val="hybridMultilevel"/>
    <w:tmpl w:val="B5CE3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84A139F"/>
    <w:multiLevelType w:val="hybridMultilevel"/>
    <w:tmpl w:val="B6264D9E"/>
    <w:lvl w:ilvl="0" w:tplc="EA2AE59C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930CECA">
      <w:start w:val="7"/>
      <w:numFmt w:val="decimal"/>
      <w:lvlText w:val="%3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3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611"/>
    <w:rsid w:val="00002799"/>
    <w:rsid w:val="00037B38"/>
    <w:rsid w:val="00044049"/>
    <w:rsid w:val="0007131C"/>
    <w:rsid w:val="000D6DEA"/>
    <w:rsid w:val="000F58F5"/>
    <w:rsid w:val="00174878"/>
    <w:rsid w:val="001B6541"/>
    <w:rsid w:val="001B6E89"/>
    <w:rsid w:val="001C2479"/>
    <w:rsid w:val="002726AF"/>
    <w:rsid w:val="00290215"/>
    <w:rsid w:val="002E3088"/>
    <w:rsid w:val="00316386"/>
    <w:rsid w:val="00320C13"/>
    <w:rsid w:val="00346017"/>
    <w:rsid w:val="00365850"/>
    <w:rsid w:val="0038000E"/>
    <w:rsid w:val="003F7B7E"/>
    <w:rsid w:val="004358E3"/>
    <w:rsid w:val="0043662C"/>
    <w:rsid w:val="004403A6"/>
    <w:rsid w:val="00445851"/>
    <w:rsid w:val="00454644"/>
    <w:rsid w:val="00455CC5"/>
    <w:rsid w:val="004815FD"/>
    <w:rsid w:val="00483735"/>
    <w:rsid w:val="004847FD"/>
    <w:rsid w:val="004A7AB6"/>
    <w:rsid w:val="004B495F"/>
    <w:rsid w:val="00523F15"/>
    <w:rsid w:val="00532742"/>
    <w:rsid w:val="00560174"/>
    <w:rsid w:val="00575545"/>
    <w:rsid w:val="00577EFC"/>
    <w:rsid w:val="00581D6B"/>
    <w:rsid w:val="005840FF"/>
    <w:rsid w:val="005A75BB"/>
    <w:rsid w:val="005D5A66"/>
    <w:rsid w:val="005D6B9B"/>
    <w:rsid w:val="006056E1"/>
    <w:rsid w:val="0062784D"/>
    <w:rsid w:val="00647C75"/>
    <w:rsid w:val="00661F53"/>
    <w:rsid w:val="00665C9C"/>
    <w:rsid w:val="00687AEA"/>
    <w:rsid w:val="00691472"/>
    <w:rsid w:val="006A0611"/>
    <w:rsid w:val="006A3456"/>
    <w:rsid w:val="006B716B"/>
    <w:rsid w:val="006F0249"/>
    <w:rsid w:val="006F143B"/>
    <w:rsid w:val="00721DB5"/>
    <w:rsid w:val="007315CF"/>
    <w:rsid w:val="0073407C"/>
    <w:rsid w:val="0078204E"/>
    <w:rsid w:val="007E4CE4"/>
    <w:rsid w:val="00816C2A"/>
    <w:rsid w:val="008217ED"/>
    <w:rsid w:val="00830F2D"/>
    <w:rsid w:val="00866220"/>
    <w:rsid w:val="00870FE9"/>
    <w:rsid w:val="00872F5B"/>
    <w:rsid w:val="00880965"/>
    <w:rsid w:val="008F4087"/>
    <w:rsid w:val="00912765"/>
    <w:rsid w:val="00917F4A"/>
    <w:rsid w:val="00926F78"/>
    <w:rsid w:val="0095129C"/>
    <w:rsid w:val="009A769B"/>
    <w:rsid w:val="009B0615"/>
    <w:rsid w:val="009B5B60"/>
    <w:rsid w:val="009D63A2"/>
    <w:rsid w:val="009E04A8"/>
    <w:rsid w:val="009E3F37"/>
    <w:rsid w:val="009F616C"/>
    <w:rsid w:val="00A1755D"/>
    <w:rsid w:val="00A47367"/>
    <w:rsid w:val="00A749E7"/>
    <w:rsid w:val="00A76FC7"/>
    <w:rsid w:val="00AB3230"/>
    <w:rsid w:val="00AD14C0"/>
    <w:rsid w:val="00AD432F"/>
    <w:rsid w:val="00B270E2"/>
    <w:rsid w:val="00B34EC5"/>
    <w:rsid w:val="00B3519D"/>
    <w:rsid w:val="00B5296F"/>
    <w:rsid w:val="00B803E7"/>
    <w:rsid w:val="00B81A4B"/>
    <w:rsid w:val="00B82098"/>
    <w:rsid w:val="00B96D5A"/>
    <w:rsid w:val="00BA1468"/>
    <w:rsid w:val="00BC691E"/>
    <w:rsid w:val="00BD2066"/>
    <w:rsid w:val="00BD4BCF"/>
    <w:rsid w:val="00C1722B"/>
    <w:rsid w:val="00C256FF"/>
    <w:rsid w:val="00C33965"/>
    <w:rsid w:val="00C45467"/>
    <w:rsid w:val="00C63091"/>
    <w:rsid w:val="00C64F3E"/>
    <w:rsid w:val="00C723A6"/>
    <w:rsid w:val="00C8554A"/>
    <w:rsid w:val="00C96B27"/>
    <w:rsid w:val="00CA21D4"/>
    <w:rsid w:val="00CA4DFF"/>
    <w:rsid w:val="00CD0C17"/>
    <w:rsid w:val="00CD0E25"/>
    <w:rsid w:val="00CE4EF5"/>
    <w:rsid w:val="00CF07BD"/>
    <w:rsid w:val="00D3425A"/>
    <w:rsid w:val="00D62194"/>
    <w:rsid w:val="00D76EBC"/>
    <w:rsid w:val="00D840A0"/>
    <w:rsid w:val="00D92973"/>
    <w:rsid w:val="00DA3E8D"/>
    <w:rsid w:val="00DA68F6"/>
    <w:rsid w:val="00DB0C4E"/>
    <w:rsid w:val="00DD3A4B"/>
    <w:rsid w:val="00DD7AC9"/>
    <w:rsid w:val="00DF5977"/>
    <w:rsid w:val="00E35C8B"/>
    <w:rsid w:val="00E8760B"/>
    <w:rsid w:val="00EB6379"/>
    <w:rsid w:val="00F843FE"/>
    <w:rsid w:val="00FA1C13"/>
    <w:rsid w:val="00FA6447"/>
    <w:rsid w:val="00FB5CB8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C4E27A-0957-4DD1-B012-7210EA1F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6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611"/>
    <w:pPr>
      <w:ind w:left="720"/>
      <w:contextualSpacing/>
    </w:pPr>
  </w:style>
  <w:style w:type="character" w:styleId="a4">
    <w:name w:val="Hyperlink"/>
    <w:basedOn w:val="a0"/>
    <w:uiPriority w:val="99"/>
    <w:rsid w:val="00B803E7"/>
    <w:rPr>
      <w:color w:val="0000FF"/>
      <w:u w:val="single"/>
    </w:rPr>
  </w:style>
  <w:style w:type="paragraph" w:customStyle="1" w:styleId="Iauiue">
    <w:name w:val="Iau.iue"/>
    <w:basedOn w:val="a"/>
    <w:next w:val="a"/>
    <w:rsid w:val="0062784D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ody Text Indent"/>
    <w:basedOn w:val="a"/>
    <w:link w:val="a6"/>
    <w:rsid w:val="00661F53"/>
    <w:pPr>
      <w:ind w:firstLine="705"/>
      <w:jc w:val="both"/>
    </w:pPr>
    <w:rPr>
      <w:i/>
      <w:iCs/>
      <w:szCs w:val="24"/>
    </w:rPr>
  </w:style>
  <w:style w:type="character" w:customStyle="1" w:styleId="a6">
    <w:name w:val="Основной текст с отступом Знак"/>
    <w:basedOn w:val="a0"/>
    <w:link w:val="a5"/>
    <w:rsid w:val="00661F5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maintext">
    <w:name w:val="maintext"/>
    <w:basedOn w:val="a"/>
    <w:rsid w:val="00BD4BCF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</w:rPr>
  </w:style>
  <w:style w:type="paragraph" w:styleId="a7">
    <w:name w:val="Normal (Web)"/>
    <w:basedOn w:val="a"/>
    <w:uiPriority w:val="99"/>
    <w:unhideWhenUsed/>
    <w:rsid w:val="0073407C"/>
    <w:pPr>
      <w:spacing w:before="240"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2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t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zdnr-rgteu</dc:creator>
  <cp:lastModifiedBy>Еремина</cp:lastModifiedBy>
  <cp:revision>57</cp:revision>
  <cp:lastPrinted>2018-11-07T02:37:00Z</cp:lastPrinted>
  <dcterms:created xsi:type="dcterms:W3CDTF">2013-09-09T03:46:00Z</dcterms:created>
  <dcterms:modified xsi:type="dcterms:W3CDTF">2018-11-07T08:59:00Z</dcterms:modified>
</cp:coreProperties>
</file>