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D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="00224D7A">
        <w:rPr>
          <w:rFonts w:ascii="Times New Roman" w:hAnsi="Times New Roman"/>
          <w:b/>
          <w:sz w:val="24"/>
          <w:szCs w:val="24"/>
        </w:rPr>
        <w:t xml:space="preserve"> профессиональное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B52794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B52794" w:rsidRPr="00037598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 w:rsidR="00224D7A"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B52794" w:rsidRDefault="00B52794" w:rsidP="00457B3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2794" w:rsidRPr="00037598" w:rsidRDefault="00B52794" w:rsidP="00457B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ОП.01</w:t>
      </w:r>
      <w:bookmarkStart w:id="0" w:name="bookmark3"/>
      <w:r>
        <w:rPr>
          <w:rFonts w:ascii="Times New Roman" w:hAnsi="Times New Roman"/>
          <w:sz w:val="24"/>
          <w:szCs w:val="24"/>
        </w:rPr>
        <w:t xml:space="preserve"> </w:t>
      </w:r>
      <w:r w:rsidRPr="00B52794">
        <w:rPr>
          <w:rFonts w:ascii="Times New Roman" w:hAnsi="Times New Roman"/>
          <w:b/>
          <w:sz w:val="24"/>
          <w:szCs w:val="24"/>
        </w:rPr>
        <w:t>Инженерная графика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2794" w:rsidRPr="00037598" w:rsidRDefault="00B52794" w:rsidP="0045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B52794" w:rsidRPr="00250119" w:rsidRDefault="00B52794" w:rsidP="0045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250119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r>
        <w:rPr>
          <w:rFonts w:ascii="Times New Roman" w:hAnsi="Times New Roman"/>
          <w:sz w:val="24"/>
          <w:szCs w:val="24"/>
        </w:rPr>
        <w:t xml:space="preserve">общепрофессиональная </w:t>
      </w:r>
      <w:r w:rsidRPr="00250119">
        <w:rPr>
          <w:rFonts w:ascii="Times New Roman" w:hAnsi="Times New Roman"/>
          <w:sz w:val="24"/>
          <w:szCs w:val="24"/>
        </w:rPr>
        <w:t xml:space="preserve">дисциплина студентами специальности </w:t>
      </w:r>
      <w:r>
        <w:rPr>
          <w:rFonts w:ascii="Times New Roman" w:hAnsi="Times New Roman"/>
          <w:sz w:val="24"/>
          <w:szCs w:val="24"/>
        </w:rPr>
        <w:t xml:space="preserve">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</w:t>
      </w:r>
      <w:r w:rsidRPr="00250119">
        <w:rPr>
          <w:rFonts w:ascii="Times New Roman" w:hAnsi="Times New Roman"/>
          <w:sz w:val="24"/>
          <w:szCs w:val="24"/>
        </w:rPr>
        <w:t>относящейся к техническим специальностям.</w:t>
      </w:r>
    </w:p>
    <w:p w:rsidR="00457B34" w:rsidRDefault="00457B34" w:rsidP="00457B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2794" w:rsidRPr="00037598" w:rsidRDefault="00B52794" w:rsidP="00457B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B52794" w:rsidRPr="00037598" w:rsidRDefault="00B52794" w:rsidP="00457B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общепрофессиональным дисциплинам должен:</w:t>
      </w:r>
    </w:p>
    <w:p w:rsidR="00B52794" w:rsidRDefault="00B52794" w:rsidP="00457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B52794" w:rsidRPr="00B52794" w:rsidRDefault="00B52794" w:rsidP="0045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B52794" w:rsidRPr="00B52794" w:rsidRDefault="00B52794" w:rsidP="0045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52794" w:rsidRPr="00B52794" w:rsidRDefault="00B52794" w:rsidP="0045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B52794" w:rsidRPr="00B52794" w:rsidRDefault="00B52794" w:rsidP="00457B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B52794" w:rsidRPr="00B52794" w:rsidRDefault="00B52794" w:rsidP="00457B3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Читать чертежи, технологические схемы, спецификации и технологическую документацию по профилю специальности</w:t>
      </w:r>
    </w:p>
    <w:p w:rsidR="00B52794" w:rsidRDefault="00B52794" w:rsidP="0045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Законы, методы и приемы проекционного черчения;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Классы точности и их обозначение на чертежах;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Технику и принципы нанесения размеров;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Типы и назначение спецификаций</w:t>
      </w:r>
      <w:proofErr w:type="gramStart"/>
      <w:r w:rsidRPr="00B527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2794">
        <w:rPr>
          <w:rFonts w:ascii="Times New Roman" w:hAnsi="Times New Roman"/>
          <w:sz w:val="24"/>
          <w:szCs w:val="24"/>
        </w:rPr>
        <w:t xml:space="preserve"> правила их чтения и составления;</w:t>
      </w:r>
    </w:p>
    <w:p w:rsidR="00B52794" w:rsidRPr="00B52794" w:rsidRDefault="00B52794" w:rsidP="00457B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457B34" w:rsidRDefault="00457B3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2794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B52794" w:rsidRPr="00E210F3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B52794" w:rsidRPr="00972198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</w:t>
      </w:r>
      <w:bookmarkStart w:id="1" w:name="_GoBack"/>
      <w:bookmarkEnd w:id="1"/>
      <w:r w:rsidRPr="00972198">
        <w:rPr>
          <w:rFonts w:ascii="Times New Roman" w:hAnsi="Times New Roman"/>
          <w:sz w:val="24"/>
          <w:szCs w:val="24"/>
        </w:rPr>
        <w:t>ая нагрузка –</w:t>
      </w:r>
      <w:r>
        <w:rPr>
          <w:rFonts w:ascii="Times New Roman" w:hAnsi="Times New Roman"/>
          <w:sz w:val="24"/>
          <w:szCs w:val="24"/>
        </w:rPr>
        <w:t>120</w:t>
      </w:r>
    </w:p>
    <w:p w:rsidR="00B52794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>
        <w:rPr>
          <w:rFonts w:ascii="Times New Roman" w:hAnsi="Times New Roman"/>
          <w:sz w:val="24"/>
          <w:szCs w:val="24"/>
        </w:rPr>
        <w:t>80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 w:rsidR="00224D7A">
        <w:rPr>
          <w:rFonts w:ascii="Times New Roman" w:hAnsi="Times New Roman"/>
          <w:sz w:val="24"/>
          <w:szCs w:val="24"/>
        </w:rPr>
        <w:t>60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52794"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52794" w:rsidRPr="00057203">
        <w:rPr>
          <w:rFonts w:ascii="Times New Roman" w:hAnsi="Times New Roman"/>
          <w:sz w:val="24"/>
          <w:szCs w:val="24"/>
        </w:rPr>
        <w:t xml:space="preserve">орма промежуточной аттестации </w:t>
      </w:r>
      <w:r w:rsidR="00224D7A">
        <w:rPr>
          <w:rFonts w:ascii="Times New Roman" w:hAnsi="Times New Roman"/>
          <w:sz w:val="24"/>
          <w:szCs w:val="24"/>
        </w:rPr>
        <w:t>экзамен</w:t>
      </w:r>
      <w:r w:rsidR="00B52794" w:rsidRPr="00057203">
        <w:rPr>
          <w:rFonts w:ascii="Times New Roman" w:hAnsi="Times New Roman"/>
          <w:sz w:val="24"/>
          <w:szCs w:val="24"/>
        </w:rPr>
        <w:t xml:space="preserve"> </w:t>
      </w:r>
    </w:p>
    <w:p w:rsidR="00457B34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52794" w:rsidRPr="00057203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Введение</w:t>
      </w:r>
    </w:p>
    <w:p w:rsidR="00224D7A" w:rsidRDefault="00B52794" w:rsidP="00457B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Раздел 1.</w:t>
      </w:r>
      <w:r w:rsidR="00224D7A" w:rsidRPr="00224D7A">
        <w:rPr>
          <w:rFonts w:ascii="Times New Roman" w:hAnsi="Times New Roman"/>
          <w:b/>
        </w:rPr>
        <w:t xml:space="preserve"> </w:t>
      </w:r>
      <w:r w:rsidR="00224D7A" w:rsidRPr="00E374F5">
        <w:rPr>
          <w:rFonts w:ascii="Times New Roman" w:hAnsi="Times New Roman"/>
          <w:b/>
        </w:rPr>
        <w:t>Методы, нормы, правила чтения и составления конструкторских и технологических документов</w:t>
      </w:r>
      <w:r w:rsidRPr="0005720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2794" w:rsidRPr="00057203" w:rsidRDefault="00B52794" w:rsidP="00457B3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57203">
        <w:rPr>
          <w:rFonts w:ascii="Times New Roman" w:eastAsia="Times New Roman" w:hAnsi="Times New Roman"/>
          <w:sz w:val="24"/>
          <w:szCs w:val="24"/>
        </w:rPr>
        <w:t xml:space="preserve">Тема 1.1 </w:t>
      </w:r>
      <w:r w:rsidR="00224D7A" w:rsidRPr="00E374F5">
        <w:rPr>
          <w:rFonts w:ascii="Times New Roman" w:hAnsi="Times New Roman"/>
        </w:rPr>
        <w:t>Государственные нормы, определяющие качество конструкторских и технологических документов</w:t>
      </w:r>
      <w:r w:rsidR="00224D7A">
        <w:rPr>
          <w:rFonts w:ascii="Times New Roman" w:hAnsi="Times New Roman"/>
          <w:sz w:val="24"/>
          <w:szCs w:val="24"/>
        </w:rPr>
        <w:t xml:space="preserve"> </w:t>
      </w:r>
      <w:r w:rsidR="00851F42">
        <w:rPr>
          <w:rFonts w:ascii="Times New Roman" w:hAnsi="Times New Roman"/>
          <w:sz w:val="24"/>
          <w:szCs w:val="24"/>
        </w:rPr>
        <w:t>(</w:t>
      </w:r>
      <w:r w:rsidR="00224D7A">
        <w:rPr>
          <w:rFonts w:ascii="Times New Roman" w:hAnsi="Times New Roman"/>
          <w:sz w:val="24"/>
          <w:szCs w:val="24"/>
        </w:rPr>
        <w:t>9</w:t>
      </w:r>
      <w:r w:rsidR="00851F42">
        <w:rPr>
          <w:rFonts w:ascii="Times New Roman" w:hAnsi="Times New Roman"/>
          <w:sz w:val="24"/>
          <w:szCs w:val="24"/>
        </w:rPr>
        <w:t>)</w:t>
      </w:r>
    </w:p>
    <w:p w:rsidR="00057203" w:rsidRPr="00057203" w:rsidRDefault="00B52794" w:rsidP="00457B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 xml:space="preserve">Тема 1.2 </w:t>
      </w:r>
      <w:r w:rsidR="00224D7A" w:rsidRPr="00E374F5">
        <w:rPr>
          <w:rFonts w:ascii="Times New Roman" w:hAnsi="Times New Roman"/>
        </w:rPr>
        <w:t>Геометрическое построение</w:t>
      </w:r>
      <w:r w:rsidR="00224D7A">
        <w:rPr>
          <w:rFonts w:ascii="Times New Roman" w:hAnsi="Times New Roman"/>
          <w:sz w:val="24"/>
          <w:szCs w:val="24"/>
        </w:rPr>
        <w:t xml:space="preserve"> (1</w:t>
      </w:r>
      <w:r w:rsidR="00851F42">
        <w:rPr>
          <w:rFonts w:ascii="Times New Roman" w:hAnsi="Times New Roman"/>
          <w:sz w:val="24"/>
          <w:szCs w:val="24"/>
        </w:rPr>
        <w:t>2)</w:t>
      </w:r>
    </w:p>
    <w:p w:rsidR="00057203" w:rsidRPr="00057203" w:rsidRDefault="00057203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203">
        <w:rPr>
          <w:rFonts w:ascii="Times New Roman" w:hAnsi="Times New Roman"/>
          <w:b/>
          <w:sz w:val="24"/>
          <w:szCs w:val="24"/>
        </w:rPr>
        <w:t>Раздел 2.</w:t>
      </w:r>
      <w:r w:rsidR="00224D7A" w:rsidRPr="00224D7A">
        <w:rPr>
          <w:rFonts w:ascii="Times New Roman" w:hAnsi="Times New Roman"/>
          <w:b/>
        </w:rPr>
        <w:t xml:space="preserve"> </w:t>
      </w:r>
      <w:r w:rsidR="00224D7A" w:rsidRPr="00E374F5">
        <w:rPr>
          <w:rFonts w:ascii="Times New Roman" w:hAnsi="Times New Roman"/>
          <w:b/>
        </w:rPr>
        <w:t>Проекционное черчение</w:t>
      </w:r>
    </w:p>
    <w:p w:rsidR="00057203" w:rsidRDefault="00057203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4DB">
        <w:rPr>
          <w:rFonts w:ascii="Times New Roman" w:hAnsi="Times New Roman"/>
          <w:sz w:val="24"/>
          <w:szCs w:val="24"/>
        </w:rPr>
        <w:t>Тема 2.1</w:t>
      </w:r>
      <w:r w:rsidR="00CD74DB">
        <w:rPr>
          <w:rFonts w:ascii="Times New Roman" w:hAnsi="Times New Roman"/>
          <w:sz w:val="24"/>
          <w:szCs w:val="24"/>
        </w:rPr>
        <w:t xml:space="preserve"> </w:t>
      </w:r>
      <w:r w:rsidR="00CD74DB" w:rsidRPr="00CD74DB">
        <w:rPr>
          <w:rFonts w:ascii="Times New Roman" w:hAnsi="Times New Roman"/>
          <w:sz w:val="24"/>
          <w:szCs w:val="24"/>
        </w:rPr>
        <w:t>Законы, методы и приемы проекционного черчения</w:t>
      </w:r>
      <w:r w:rsidR="00CD74DB">
        <w:rPr>
          <w:rFonts w:ascii="Times New Roman" w:hAnsi="Times New Roman"/>
          <w:sz w:val="24"/>
          <w:szCs w:val="24"/>
        </w:rPr>
        <w:t xml:space="preserve"> (12)</w:t>
      </w:r>
    </w:p>
    <w:p w:rsidR="00CD74DB" w:rsidRPr="00CD74DB" w:rsidRDefault="00CD74DB" w:rsidP="00457B34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D74DB">
        <w:rPr>
          <w:rFonts w:ascii="Times New Roman" w:hAnsi="Times New Roman"/>
        </w:rPr>
        <w:t>Тема 2.2. Аксонометрические проекции</w:t>
      </w:r>
      <w:r>
        <w:rPr>
          <w:rFonts w:ascii="Times New Roman" w:hAnsi="Times New Roman"/>
        </w:rPr>
        <w:t xml:space="preserve"> (10)</w:t>
      </w:r>
    </w:p>
    <w:p w:rsidR="00CD74DB" w:rsidRDefault="00CD74DB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4F5">
        <w:rPr>
          <w:rFonts w:ascii="Times New Roman" w:hAnsi="Times New Roman"/>
          <w:b/>
        </w:rPr>
        <w:t>Раздел 3. Чертежи и схемы по специальности</w:t>
      </w:r>
      <w:r w:rsidRPr="00137A3C">
        <w:rPr>
          <w:rFonts w:ascii="Times New Roman" w:hAnsi="Times New Roman"/>
          <w:sz w:val="24"/>
          <w:szCs w:val="24"/>
        </w:rPr>
        <w:t xml:space="preserve"> </w:t>
      </w:r>
    </w:p>
    <w:p w:rsidR="00057203" w:rsidRPr="00CD74DB" w:rsidRDefault="00057203" w:rsidP="00457B34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D74DB">
        <w:rPr>
          <w:rFonts w:ascii="Times New Roman" w:hAnsi="Times New Roman"/>
          <w:sz w:val="24"/>
          <w:szCs w:val="24"/>
        </w:rPr>
        <w:t xml:space="preserve">Тема 3.1 </w:t>
      </w:r>
      <w:r w:rsidR="00CD74DB" w:rsidRPr="00CD74DB">
        <w:rPr>
          <w:rFonts w:ascii="Times New Roman" w:hAnsi="Times New Roman"/>
          <w:sz w:val="23"/>
          <w:szCs w:val="23"/>
        </w:rPr>
        <w:t>Изображения - виды, разрезы, сечения</w:t>
      </w:r>
      <w:r w:rsidR="00CD74DB" w:rsidRPr="00CD74DB">
        <w:rPr>
          <w:rFonts w:ascii="Times New Roman" w:hAnsi="Times New Roman"/>
          <w:bCs/>
          <w:sz w:val="24"/>
          <w:szCs w:val="24"/>
        </w:rPr>
        <w:t xml:space="preserve"> </w:t>
      </w:r>
      <w:r w:rsidR="00CD74DB">
        <w:rPr>
          <w:rFonts w:ascii="Times New Roman" w:hAnsi="Times New Roman"/>
          <w:bCs/>
          <w:sz w:val="24"/>
          <w:szCs w:val="24"/>
        </w:rPr>
        <w:t>(6</w:t>
      </w:r>
      <w:r w:rsidR="00851F42" w:rsidRPr="00CD74DB">
        <w:rPr>
          <w:rFonts w:ascii="Times New Roman" w:hAnsi="Times New Roman"/>
          <w:bCs/>
          <w:sz w:val="24"/>
          <w:szCs w:val="24"/>
        </w:rPr>
        <w:t>)</w:t>
      </w:r>
    </w:p>
    <w:p w:rsidR="00057203" w:rsidRPr="0095609A" w:rsidRDefault="00CD74DB" w:rsidP="00457B34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8"/>
        </w:rPr>
      </w:pPr>
      <w:r w:rsidRPr="0095609A">
        <w:rPr>
          <w:rFonts w:ascii="Times New Roman" w:hAnsi="Times New Roman"/>
          <w:sz w:val="24"/>
          <w:szCs w:val="28"/>
        </w:rPr>
        <w:t>Тема 3.2. Разъемные соединения деталей</w:t>
      </w:r>
      <w:r w:rsidRPr="0095609A">
        <w:rPr>
          <w:rFonts w:ascii="Times New Roman" w:hAnsi="Times New Roman"/>
          <w:bCs/>
          <w:sz w:val="24"/>
          <w:szCs w:val="28"/>
        </w:rPr>
        <w:t xml:space="preserve"> </w:t>
      </w:r>
      <w:r w:rsidR="00851F42" w:rsidRPr="0095609A">
        <w:rPr>
          <w:rFonts w:ascii="Times New Roman" w:hAnsi="Times New Roman"/>
          <w:bCs/>
          <w:sz w:val="24"/>
          <w:szCs w:val="28"/>
        </w:rPr>
        <w:t>(</w:t>
      </w:r>
      <w:r w:rsidRPr="0095609A">
        <w:rPr>
          <w:rFonts w:ascii="Times New Roman" w:hAnsi="Times New Roman"/>
          <w:bCs/>
          <w:sz w:val="24"/>
          <w:szCs w:val="28"/>
        </w:rPr>
        <w:t>6</w:t>
      </w:r>
      <w:r w:rsidR="00851F42" w:rsidRPr="0095609A">
        <w:rPr>
          <w:rFonts w:ascii="Times New Roman" w:hAnsi="Times New Roman"/>
          <w:bCs/>
          <w:sz w:val="24"/>
          <w:szCs w:val="28"/>
        </w:rPr>
        <w:t>)</w:t>
      </w:r>
    </w:p>
    <w:p w:rsidR="00CD74DB" w:rsidRPr="0095609A" w:rsidRDefault="00CD74DB" w:rsidP="00457B3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5609A">
        <w:rPr>
          <w:rFonts w:ascii="Times New Roman" w:hAnsi="Times New Roman"/>
        </w:rPr>
        <w:t>Тема 3.3.  Неразъемные соединения</w:t>
      </w:r>
      <w:r w:rsidR="0095609A">
        <w:rPr>
          <w:rFonts w:ascii="Times New Roman" w:hAnsi="Times New Roman"/>
        </w:rPr>
        <w:t xml:space="preserve"> (</w:t>
      </w:r>
      <w:r w:rsidR="00F65838">
        <w:rPr>
          <w:rFonts w:ascii="Times New Roman" w:hAnsi="Times New Roman"/>
        </w:rPr>
        <w:t>4</w:t>
      </w:r>
      <w:r w:rsidR="0095609A">
        <w:rPr>
          <w:rFonts w:ascii="Times New Roman" w:hAnsi="Times New Roman"/>
        </w:rPr>
        <w:t>)</w:t>
      </w:r>
    </w:p>
    <w:p w:rsidR="00CD74DB" w:rsidRPr="0095609A" w:rsidRDefault="00CD74DB" w:rsidP="00457B3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5609A">
        <w:rPr>
          <w:rFonts w:ascii="Times New Roman" w:hAnsi="Times New Roman"/>
        </w:rPr>
        <w:t>Тема 3.4. Подвижные соединения</w:t>
      </w:r>
      <w:r w:rsidR="00F65838">
        <w:rPr>
          <w:rFonts w:ascii="Times New Roman" w:hAnsi="Times New Roman"/>
        </w:rPr>
        <w:t xml:space="preserve"> (6)</w:t>
      </w:r>
    </w:p>
    <w:p w:rsidR="00CD74DB" w:rsidRPr="0095609A" w:rsidRDefault="00CD74DB" w:rsidP="00457B3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5609A">
        <w:rPr>
          <w:rFonts w:ascii="Times New Roman" w:hAnsi="Times New Roman"/>
        </w:rPr>
        <w:t>Тема 3.5.  Выполнение эскизов деталей</w:t>
      </w:r>
      <w:r w:rsidR="00F65838">
        <w:rPr>
          <w:rFonts w:ascii="Times New Roman" w:hAnsi="Times New Roman"/>
        </w:rPr>
        <w:t xml:space="preserve"> (4)</w:t>
      </w:r>
    </w:p>
    <w:p w:rsidR="00CD74DB" w:rsidRPr="0095609A" w:rsidRDefault="00CD74DB" w:rsidP="00457B34">
      <w:pPr>
        <w:pStyle w:val="a3"/>
        <w:spacing w:after="0" w:line="240" w:lineRule="auto"/>
        <w:ind w:left="0"/>
        <w:rPr>
          <w:rFonts w:ascii="Times New Roman" w:eastAsia="TimesNewRoman" w:hAnsi="Times New Roman"/>
        </w:rPr>
      </w:pPr>
      <w:r w:rsidRPr="0095609A">
        <w:rPr>
          <w:rFonts w:ascii="Times New Roman" w:hAnsi="Times New Roman"/>
        </w:rPr>
        <w:t>Тема 3.6.</w:t>
      </w:r>
      <w:r w:rsidRPr="0095609A">
        <w:rPr>
          <w:rFonts w:ascii="Times New Roman" w:eastAsia="TimesNewRoman" w:hAnsi="Times New Roman"/>
        </w:rPr>
        <w:t>Правила разработки и оформления конструкторской документации</w:t>
      </w:r>
      <w:r w:rsidR="00F65838">
        <w:rPr>
          <w:rFonts w:ascii="Times New Roman" w:eastAsia="TimesNewRoman" w:hAnsi="Times New Roman"/>
        </w:rPr>
        <w:t xml:space="preserve"> (4)</w:t>
      </w:r>
    </w:p>
    <w:p w:rsidR="00CD74DB" w:rsidRPr="0095609A" w:rsidRDefault="00CD74DB" w:rsidP="00457B3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5609A">
        <w:rPr>
          <w:rFonts w:ascii="Times New Roman" w:hAnsi="Times New Roman"/>
        </w:rPr>
        <w:t>Тема 3.7. Сборочные чертежи</w:t>
      </w:r>
      <w:r w:rsidR="00F65838">
        <w:rPr>
          <w:rFonts w:ascii="Times New Roman" w:hAnsi="Times New Roman"/>
        </w:rPr>
        <w:t xml:space="preserve"> (10)</w:t>
      </w:r>
    </w:p>
    <w:p w:rsidR="00CD74DB" w:rsidRPr="0095609A" w:rsidRDefault="00CD74DB" w:rsidP="00457B34">
      <w:pPr>
        <w:pStyle w:val="a3"/>
        <w:spacing w:after="0" w:line="240" w:lineRule="auto"/>
        <w:ind w:left="0"/>
        <w:rPr>
          <w:rFonts w:ascii="Times New Roman" w:eastAsia="TimesNewRoman" w:hAnsi="Times New Roman"/>
        </w:rPr>
      </w:pPr>
      <w:r w:rsidRPr="0095609A">
        <w:rPr>
          <w:rFonts w:ascii="Times New Roman" w:hAnsi="Times New Roman"/>
        </w:rPr>
        <w:t>Тема 3.8. Схемы</w:t>
      </w:r>
      <w:r w:rsidR="00F65838">
        <w:rPr>
          <w:rFonts w:ascii="Times New Roman" w:hAnsi="Times New Roman"/>
        </w:rPr>
        <w:t xml:space="preserve"> (8)</w:t>
      </w:r>
    </w:p>
    <w:p w:rsidR="00057203" w:rsidRDefault="00057203" w:rsidP="00457B34">
      <w:pPr>
        <w:pStyle w:val="a3"/>
        <w:spacing w:after="0" w:line="240" w:lineRule="auto"/>
        <w:ind w:left="0"/>
        <w:rPr>
          <w:rFonts w:asciiTheme="minorHAnsi" w:hAnsiTheme="minorHAnsi" w:cs="Helvetica"/>
          <w:b/>
        </w:rPr>
      </w:pPr>
      <w:r w:rsidRPr="00137A3C">
        <w:rPr>
          <w:rFonts w:ascii="Times New Roman" w:hAnsi="Times New Roman"/>
          <w:b/>
          <w:bCs/>
          <w:sz w:val="24"/>
          <w:szCs w:val="24"/>
        </w:rPr>
        <w:t>Раздел 4</w:t>
      </w:r>
      <w:r w:rsidR="0095609A" w:rsidRPr="00E374F5">
        <w:rPr>
          <w:rFonts w:ascii="Times New Roman" w:hAnsi="Times New Roman"/>
          <w:b/>
        </w:rPr>
        <w:t xml:space="preserve">. </w:t>
      </w:r>
      <w:r w:rsidR="0095609A" w:rsidRPr="00E374F5">
        <w:rPr>
          <w:rFonts w:ascii="PFBeauSansPro" w:hAnsi="PFBeauSansPro" w:cs="Helvetica"/>
          <w:b/>
        </w:rPr>
        <w:t>Компьютерная 3D технология разработки конструкторской документации</w:t>
      </w:r>
    </w:p>
    <w:p w:rsidR="0095609A" w:rsidRPr="00F65838" w:rsidRDefault="0095609A" w:rsidP="00457B34">
      <w:pPr>
        <w:pStyle w:val="a3"/>
        <w:spacing w:after="0" w:line="240" w:lineRule="auto"/>
        <w:ind w:left="0"/>
        <w:rPr>
          <w:rFonts w:asciiTheme="minorHAnsi" w:hAnsiTheme="minorHAnsi"/>
        </w:rPr>
      </w:pPr>
      <w:r w:rsidRPr="0095609A">
        <w:rPr>
          <w:rFonts w:ascii="Times New Roman" w:hAnsi="Times New Roman"/>
        </w:rPr>
        <w:t>Тема 4.1.</w:t>
      </w:r>
      <w:r w:rsidR="00457B34" w:rsidRPr="00457B34">
        <w:rPr>
          <w:rFonts w:ascii="Times New Roman" w:hAnsi="Times New Roman"/>
          <w:b/>
        </w:rPr>
        <w:t xml:space="preserve"> </w:t>
      </w:r>
      <w:r w:rsidR="00457B34" w:rsidRPr="00C14E09">
        <w:rPr>
          <w:rStyle w:val="a6"/>
          <w:rFonts w:ascii="Times New Roman" w:hAnsi="Times New Roman"/>
          <w:b w:val="0"/>
        </w:rPr>
        <w:t>Основы построения трехмерной модели</w:t>
      </w:r>
      <w:r w:rsidRPr="0095609A">
        <w:rPr>
          <w:rFonts w:ascii="Times New Roman" w:hAnsi="Times New Roman"/>
        </w:rPr>
        <w:t xml:space="preserve"> </w:t>
      </w:r>
      <w:r w:rsidR="00F65838">
        <w:rPr>
          <w:rFonts w:asciiTheme="minorHAnsi" w:hAnsiTheme="minorHAnsi" w:cs="Helvetica"/>
        </w:rPr>
        <w:t>(</w:t>
      </w:r>
      <w:r w:rsidR="00457B34">
        <w:rPr>
          <w:rFonts w:asciiTheme="minorHAnsi" w:hAnsiTheme="minorHAnsi" w:cs="Helvetica"/>
        </w:rPr>
        <w:t>7</w:t>
      </w:r>
      <w:r w:rsidR="00F65838">
        <w:rPr>
          <w:rFonts w:asciiTheme="minorHAnsi" w:hAnsiTheme="minorHAnsi" w:cs="Helvetica"/>
        </w:rPr>
        <w:t>)</w:t>
      </w:r>
    </w:p>
    <w:p w:rsidR="0095609A" w:rsidRPr="0095609A" w:rsidRDefault="0095609A" w:rsidP="00457B3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5609A">
        <w:rPr>
          <w:rFonts w:ascii="Times New Roman" w:hAnsi="Times New Roman"/>
        </w:rPr>
        <w:t>Тема 4.2.</w:t>
      </w:r>
      <w:r w:rsidR="00457B34">
        <w:rPr>
          <w:rFonts w:ascii="Times New Roman" w:hAnsi="Times New Roman"/>
        </w:rPr>
        <w:t xml:space="preserve"> </w:t>
      </w:r>
      <w:r w:rsidR="00457B34" w:rsidRPr="00C14E09">
        <w:rPr>
          <w:rStyle w:val="a6"/>
          <w:rFonts w:ascii="Times New Roman" w:hAnsi="Times New Roman"/>
          <w:b w:val="0"/>
        </w:rPr>
        <w:t>Получение чертежа из трехмерной модели</w:t>
      </w:r>
      <w:r w:rsidRPr="0095609A">
        <w:rPr>
          <w:rFonts w:ascii="Times New Roman" w:hAnsi="Times New Roman"/>
        </w:rPr>
        <w:t xml:space="preserve"> </w:t>
      </w:r>
      <w:r w:rsidR="00F65838">
        <w:rPr>
          <w:rFonts w:ascii="Times New Roman" w:hAnsi="Times New Roman"/>
        </w:rPr>
        <w:t>(</w:t>
      </w:r>
      <w:r w:rsidR="00457B34">
        <w:rPr>
          <w:rFonts w:ascii="Times New Roman" w:hAnsi="Times New Roman"/>
        </w:rPr>
        <w:t>4</w:t>
      </w:r>
      <w:r w:rsidR="00F65838">
        <w:rPr>
          <w:rFonts w:ascii="Times New Roman" w:hAnsi="Times New Roman"/>
        </w:rPr>
        <w:t>)</w:t>
      </w:r>
    </w:p>
    <w:p w:rsidR="0095609A" w:rsidRPr="0095609A" w:rsidRDefault="0095609A" w:rsidP="00457B3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5609A">
        <w:rPr>
          <w:rFonts w:ascii="Times New Roman" w:hAnsi="Times New Roman"/>
        </w:rPr>
        <w:t xml:space="preserve">Тема 4.3. </w:t>
      </w:r>
      <w:r w:rsidR="00457B34" w:rsidRPr="00C14E09">
        <w:rPr>
          <w:rStyle w:val="a6"/>
          <w:rFonts w:ascii="Times New Roman" w:hAnsi="Times New Roman"/>
          <w:b w:val="0"/>
        </w:rPr>
        <w:t>Создание спецификации</w:t>
      </w:r>
      <w:r w:rsidR="00457B34">
        <w:rPr>
          <w:rFonts w:ascii="Times New Roman" w:hAnsi="Times New Roman"/>
        </w:rPr>
        <w:t xml:space="preserve"> </w:t>
      </w:r>
      <w:r w:rsidR="00F65838">
        <w:rPr>
          <w:rFonts w:ascii="Times New Roman" w:hAnsi="Times New Roman"/>
        </w:rPr>
        <w:t>(9)</w:t>
      </w:r>
    </w:p>
    <w:p w:rsidR="0095609A" w:rsidRPr="0095609A" w:rsidRDefault="0095609A" w:rsidP="00457B3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5609A">
        <w:rPr>
          <w:rFonts w:ascii="Times New Roman" w:hAnsi="Times New Roman"/>
        </w:rPr>
        <w:t xml:space="preserve">Тема 4.4. </w:t>
      </w:r>
      <w:r w:rsidR="00457B34" w:rsidRPr="00C14E09">
        <w:rPr>
          <w:rStyle w:val="a6"/>
          <w:rFonts w:ascii="Times New Roman" w:hAnsi="Times New Roman"/>
          <w:b w:val="0"/>
        </w:rPr>
        <w:t>Построение сборочного чертежа</w:t>
      </w:r>
      <w:r w:rsidR="00457B34">
        <w:rPr>
          <w:rFonts w:ascii="Times New Roman" w:hAnsi="Times New Roman"/>
        </w:rPr>
        <w:t xml:space="preserve"> </w:t>
      </w:r>
      <w:r w:rsidR="00F65838">
        <w:rPr>
          <w:rFonts w:ascii="Times New Roman" w:hAnsi="Times New Roman"/>
        </w:rPr>
        <w:t>(8)</w:t>
      </w:r>
    </w:p>
    <w:p w:rsidR="0095609A" w:rsidRPr="00E374F5" w:rsidRDefault="0095609A" w:rsidP="0095609A">
      <w:pPr>
        <w:pStyle w:val="a3"/>
        <w:ind w:left="0"/>
        <w:rPr>
          <w:rFonts w:ascii="Times New Roman" w:hAnsi="Times New Roman"/>
        </w:rPr>
      </w:pPr>
    </w:p>
    <w:p w:rsidR="0095609A" w:rsidRPr="00E374F5" w:rsidRDefault="0095609A" w:rsidP="0095609A">
      <w:pPr>
        <w:pStyle w:val="a3"/>
        <w:ind w:left="0"/>
        <w:rPr>
          <w:rFonts w:ascii="Times New Roman" w:hAnsi="Times New Roman"/>
        </w:rPr>
      </w:pPr>
    </w:p>
    <w:p w:rsidR="0095609A" w:rsidRPr="00E374F5" w:rsidRDefault="0095609A" w:rsidP="0095609A">
      <w:pPr>
        <w:pStyle w:val="a3"/>
        <w:ind w:left="0"/>
        <w:rPr>
          <w:rFonts w:ascii="Times New Roman" w:hAnsi="Times New Roman"/>
        </w:rPr>
      </w:pPr>
    </w:p>
    <w:p w:rsidR="0095609A" w:rsidRPr="00E374F5" w:rsidRDefault="0095609A" w:rsidP="0095609A">
      <w:pPr>
        <w:pStyle w:val="a3"/>
        <w:ind w:left="0"/>
        <w:rPr>
          <w:rFonts w:ascii="Times New Roman" w:hAnsi="Times New Roman"/>
        </w:rPr>
      </w:pPr>
    </w:p>
    <w:p w:rsidR="0095609A" w:rsidRPr="00E374F5" w:rsidRDefault="0095609A" w:rsidP="0095609A">
      <w:pPr>
        <w:pStyle w:val="a3"/>
        <w:ind w:left="0"/>
        <w:rPr>
          <w:rFonts w:ascii="Times New Roman" w:hAnsi="Times New Roman"/>
        </w:rPr>
      </w:pPr>
    </w:p>
    <w:p w:rsidR="0095609A" w:rsidRPr="0095609A" w:rsidRDefault="0095609A" w:rsidP="0095609A">
      <w:pPr>
        <w:pStyle w:val="a3"/>
        <w:spacing w:after="0"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</w:p>
    <w:sectPr w:rsidR="0095609A" w:rsidRPr="0095609A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BeauSans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4"/>
    <w:rsid w:val="00057203"/>
    <w:rsid w:val="00137A3C"/>
    <w:rsid w:val="001815B2"/>
    <w:rsid w:val="00195F3C"/>
    <w:rsid w:val="00224D7A"/>
    <w:rsid w:val="0026488D"/>
    <w:rsid w:val="002909ED"/>
    <w:rsid w:val="002C3B83"/>
    <w:rsid w:val="003734E4"/>
    <w:rsid w:val="00374B39"/>
    <w:rsid w:val="003C203D"/>
    <w:rsid w:val="003C217A"/>
    <w:rsid w:val="00457B34"/>
    <w:rsid w:val="00637A44"/>
    <w:rsid w:val="007274BC"/>
    <w:rsid w:val="00800378"/>
    <w:rsid w:val="00816402"/>
    <w:rsid w:val="00830B85"/>
    <w:rsid w:val="00851F42"/>
    <w:rsid w:val="008C5974"/>
    <w:rsid w:val="008D3162"/>
    <w:rsid w:val="00951C89"/>
    <w:rsid w:val="0095609A"/>
    <w:rsid w:val="00A361DD"/>
    <w:rsid w:val="00AE2B3E"/>
    <w:rsid w:val="00B25263"/>
    <w:rsid w:val="00B52794"/>
    <w:rsid w:val="00B829DF"/>
    <w:rsid w:val="00BB7491"/>
    <w:rsid w:val="00C47086"/>
    <w:rsid w:val="00C92F98"/>
    <w:rsid w:val="00CB7A8C"/>
    <w:rsid w:val="00CD74DB"/>
    <w:rsid w:val="00D53A73"/>
    <w:rsid w:val="00E02652"/>
    <w:rsid w:val="00EC2EEA"/>
    <w:rsid w:val="00F6583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Neta</cp:lastModifiedBy>
  <cp:revision>2</cp:revision>
  <cp:lastPrinted>2016-09-19T06:05:00Z</cp:lastPrinted>
  <dcterms:created xsi:type="dcterms:W3CDTF">2016-09-19T06:05:00Z</dcterms:created>
  <dcterms:modified xsi:type="dcterms:W3CDTF">2016-09-19T06:05:00Z</dcterms:modified>
</cp:coreProperties>
</file>