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7E7117">
        <w:rPr>
          <w:rFonts w:ascii="Times New Roman" w:hAnsi="Times New Roman"/>
          <w:sz w:val="24"/>
          <w:szCs w:val="24"/>
        </w:rPr>
        <w:t xml:space="preserve">учебной практики по </w:t>
      </w:r>
      <w:r w:rsidR="000F3A08">
        <w:rPr>
          <w:rFonts w:ascii="Times New Roman" w:hAnsi="Times New Roman"/>
          <w:sz w:val="24"/>
          <w:szCs w:val="24"/>
        </w:rPr>
        <w:t xml:space="preserve"> ПМ. 03 Управление 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7E7117">
        <w:rPr>
          <w:rFonts w:ascii="Times New Roman" w:hAnsi="Times New Roman"/>
          <w:b/>
          <w:sz w:val="24"/>
          <w:szCs w:val="24"/>
        </w:rPr>
        <w:t xml:space="preserve">учебной </w:t>
      </w:r>
      <w:proofErr w:type="gramStart"/>
      <w:r w:rsidR="007E7117">
        <w:rPr>
          <w:rFonts w:ascii="Times New Roman" w:hAnsi="Times New Roman"/>
          <w:b/>
          <w:sz w:val="24"/>
          <w:szCs w:val="24"/>
        </w:rPr>
        <w:t>практики</w:t>
      </w:r>
      <w:r w:rsidR="000F3A08">
        <w:rPr>
          <w:rFonts w:ascii="Times New Roman" w:hAnsi="Times New Roman"/>
          <w:b/>
          <w:sz w:val="24"/>
          <w:szCs w:val="24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E7A60" w:rsidRPr="005E7A60" w:rsidRDefault="007E7117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 практика УП. 03 по  п</w:t>
      </w:r>
      <w:r w:rsidR="000F3A08">
        <w:rPr>
          <w:rFonts w:ascii="Times New Roman" w:hAnsi="Times New Roman"/>
          <w:sz w:val="24"/>
          <w:szCs w:val="24"/>
        </w:rPr>
        <w:t>рофессиональн</w:t>
      </w:r>
      <w:r>
        <w:rPr>
          <w:rFonts w:ascii="Times New Roman" w:hAnsi="Times New Roman"/>
          <w:sz w:val="24"/>
          <w:szCs w:val="24"/>
        </w:rPr>
        <w:t>ому</w:t>
      </w:r>
      <w:r w:rsidR="000F3A08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ю</w:t>
      </w:r>
      <w:r w:rsidR="000F3A08">
        <w:rPr>
          <w:rFonts w:ascii="Times New Roman" w:hAnsi="Times New Roman"/>
          <w:sz w:val="24"/>
          <w:szCs w:val="24"/>
        </w:rPr>
        <w:t xml:space="preserve"> ПМ. 03 Управление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 w:rsidR="000F3A08"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 w:rsidR="000F3A08"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 w:rsidR="00610229">
        <w:rPr>
          <w:rFonts w:ascii="Times New Roman" w:hAnsi="Times New Roman"/>
          <w:sz w:val="24"/>
          <w:szCs w:val="24"/>
        </w:rPr>
        <w:t>1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 w:rsidR="00610229">
        <w:rPr>
          <w:rFonts w:ascii="Times New Roman" w:hAnsi="Times New Roman"/>
          <w:sz w:val="24"/>
          <w:szCs w:val="24"/>
        </w:rPr>
        <w:t>Геофизические методы поисков и</w:t>
      </w:r>
      <w:r w:rsidR="005E7A60">
        <w:rPr>
          <w:rFonts w:ascii="Times New Roman" w:hAnsi="Times New Roman"/>
          <w:sz w:val="24"/>
          <w:szCs w:val="24"/>
        </w:rPr>
        <w:t xml:space="preserve"> разведки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 w:rsidR="000F3A08"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7E7117">
        <w:rPr>
          <w:rFonts w:ascii="Times New Roman" w:hAnsi="Times New Roman"/>
          <w:b/>
          <w:sz w:val="24"/>
          <w:szCs w:val="24"/>
        </w:rPr>
        <w:t>учебной практики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результатам:    </w:t>
      </w:r>
    </w:p>
    <w:p w:rsidR="007E7117" w:rsidRDefault="007E7117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Освоить вид профессиональной деятельности (ВПД): Управление персоналом структурного подразделения</w:t>
      </w:r>
    </w:p>
    <w:p w:rsidR="005E7A60" w:rsidRDefault="005E7A60" w:rsidP="007E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В результате</w:t>
      </w:r>
      <w:r w:rsid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учебной практики обучающийся должен иметь практический опыт: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планирова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 структурного подразделения;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организ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ации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персонала на участке инженерно-геологических изысканий;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выполнени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производственных заданий;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технологических процессов, оперативно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выявл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устран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причин их нарушения;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расчета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принятой методологии основны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технико-экономически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производственной деятельности;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ения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качества выполняемых работ;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производственн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инструктаж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рабочих, 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едения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их соблюдения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пров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обработк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накоплени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</w:r>
    </w:p>
    <w:p w:rsidR="007E7117" w:rsidRPr="007E7117" w:rsidRDefault="007E7117" w:rsidP="007E7117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использова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го 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обеспечени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, компьютерны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телекоммуникационны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</w:t>
      </w:r>
      <w:proofErr w:type="gramStart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дств дл</w:t>
      </w:r>
      <w:proofErr w:type="gramEnd"/>
      <w:r w:rsidRPr="007E7117">
        <w:rPr>
          <w:rFonts w:ascii="Times New Roman" w:eastAsiaTheme="minorEastAsia" w:hAnsi="Times New Roman"/>
          <w:sz w:val="24"/>
          <w:szCs w:val="24"/>
          <w:lang w:eastAsia="ru-RU"/>
        </w:rPr>
        <w:t>я решения экономических и управленческих задач.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 xml:space="preserve">Объем учебных часов и виды учебной </w:t>
      </w:r>
      <w:r w:rsidR="00A67893">
        <w:rPr>
          <w:rFonts w:ascii="Times New Roman" w:hAnsi="Times New Roman"/>
          <w:b/>
          <w:sz w:val="24"/>
          <w:szCs w:val="24"/>
        </w:rPr>
        <w:t>практики</w:t>
      </w:r>
      <w:r w:rsidR="000F3A08" w:rsidRPr="004C30E2">
        <w:t>:</w:t>
      </w:r>
      <w:r>
        <w:t xml:space="preserve"> 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всего – </w:t>
      </w:r>
      <w:r w:rsidR="00610229">
        <w:rPr>
          <w:rFonts w:ascii="Times New Roman" w:hAnsi="Times New Roman"/>
          <w:sz w:val="24"/>
          <w:szCs w:val="24"/>
        </w:rPr>
        <w:t>36</w:t>
      </w:r>
      <w:r w:rsidRPr="000F3A08">
        <w:rPr>
          <w:rFonts w:ascii="Times New Roman" w:hAnsi="Times New Roman"/>
          <w:sz w:val="24"/>
          <w:szCs w:val="24"/>
        </w:rPr>
        <w:t xml:space="preserve"> час</w:t>
      </w:r>
      <w:r w:rsidR="00610229">
        <w:rPr>
          <w:rFonts w:ascii="Times New Roman" w:hAnsi="Times New Roman"/>
          <w:sz w:val="24"/>
          <w:szCs w:val="24"/>
        </w:rPr>
        <w:t>ов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 xml:space="preserve">Учебная практика – </w:t>
      </w:r>
      <w:r w:rsidR="00610229">
        <w:rPr>
          <w:rFonts w:ascii="Times New Roman" w:hAnsi="Times New Roman"/>
          <w:sz w:val="24"/>
          <w:szCs w:val="24"/>
        </w:rPr>
        <w:t>3 курс 6</w:t>
      </w:r>
      <w:r w:rsidRPr="000F3A08">
        <w:rPr>
          <w:rFonts w:ascii="Times New Roman" w:hAnsi="Times New Roman"/>
          <w:sz w:val="24"/>
          <w:szCs w:val="24"/>
        </w:rPr>
        <w:t xml:space="preserve"> семестр – дифференцированный зачет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A67893">
        <w:rPr>
          <w:rFonts w:ascii="Times New Roman" w:hAnsi="Times New Roman"/>
          <w:b/>
          <w:sz w:val="24"/>
          <w:szCs w:val="24"/>
        </w:rPr>
        <w:t>учебной практики</w:t>
      </w:r>
      <w:r w:rsidRPr="00057203">
        <w:rPr>
          <w:rFonts w:ascii="Times New Roman" w:hAnsi="Times New Roman"/>
          <w:b/>
          <w:sz w:val="24"/>
          <w:szCs w:val="24"/>
        </w:rPr>
        <w:t>:</w:t>
      </w:r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Организационно-правовые аспекты организации предприятия  по выполнению ГРР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A67893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893">
        <w:rPr>
          <w:rFonts w:ascii="Times New Roman" w:hAnsi="Times New Roman"/>
          <w:sz w:val="24"/>
          <w:szCs w:val="24"/>
        </w:rPr>
        <w:t>Технико</w:t>
      </w:r>
      <w:proofErr w:type="spellEnd"/>
      <w:r w:rsidRPr="00A67893">
        <w:rPr>
          <w:rFonts w:ascii="Times New Roman" w:hAnsi="Times New Roman"/>
          <w:sz w:val="24"/>
          <w:szCs w:val="24"/>
        </w:rPr>
        <w:t xml:space="preserve"> – производственная структура организации и выполнения ГРР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0F3A08" w:rsidRPr="00A67893" w:rsidRDefault="00A67893" w:rsidP="00A6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93">
        <w:rPr>
          <w:rFonts w:ascii="Times New Roman" w:hAnsi="Times New Roman"/>
          <w:sz w:val="24"/>
          <w:szCs w:val="24"/>
        </w:rPr>
        <w:t>Сметная работа по оценке экономической эффективности ГРР созданной организации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61022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958"/>
    <w:multiLevelType w:val="hybridMultilevel"/>
    <w:tmpl w:val="E9ECB8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5E7A60"/>
    <w:rsid w:val="00610229"/>
    <w:rsid w:val="00637A44"/>
    <w:rsid w:val="007274BC"/>
    <w:rsid w:val="007E7117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67893"/>
    <w:rsid w:val="00AE2B3E"/>
    <w:rsid w:val="00B25263"/>
    <w:rsid w:val="00B52794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10</cp:revision>
  <cp:lastPrinted>2018-11-07T01:53:00Z</cp:lastPrinted>
  <dcterms:created xsi:type="dcterms:W3CDTF">2016-09-19T06:05:00Z</dcterms:created>
  <dcterms:modified xsi:type="dcterms:W3CDTF">2018-11-07T01:53:00Z</dcterms:modified>
</cp:coreProperties>
</file>