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59" w:rsidRDefault="00A66859" w:rsidP="00A668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Государственное бюджетное</w:t>
      </w:r>
      <w:r>
        <w:rPr>
          <w:rFonts w:ascii="Times New Roman" w:hAnsi="Times New Roman"/>
          <w:b/>
          <w:sz w:val="24"/>
          <w:szCs w:val="24"/>
        </w:rPr>
        <w:t xml:space="preserve"> профессиональное образовательное учреждение </w:t>
      </w:r>
    </w:p>
    <w:p w:rsidR="00A66859" w:rsidRDefault="00A66859" w:rsidP="00A668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A66859" w:rsidRPr="00037598" w:rsidRDefault="00A66859" w:rsidP="00A668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</w:t>
      </w:r>
      <w:r w:rsidRPr="00037598">
        <w:rPr>
          <w:rFonts w:ascii="Times New Roman" w:hAnsi="Times New Roman"/>
          <w:b/>
          <w:sz w:val="24"/>
          <w:szCs w:val="24"/>
        </w:rPr>
        <w:t>»</w:t>
      </w:r>
    </w:p>
    <w:p w:rsidR="00A66859" w:rsidRDefault="00A66859" w:rsidP="00A668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77EF" w:rsidRPr="00A66859" w:rsidRDefault="00F677EF" w:rsidP="00A66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6859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bookmarkStart w:id="0" w:name="bookmark3"/>
      <w:r w:rsidR="005D658C" w:rsidRPr="00A66859">
        <w:rPr>
          <w:rFonts w:ascii="Times New Roman" w:hAnsi="Times New Roman"/>
          <w:b/>
          <w:sz w:val="24"/>
          <w:szCs w:val="24"/>
        </w:rPr>
        <w:t>ОП.05</w:t>
      </w:r>
      <w:r w:rsidR="00A66859" w:rsidRPr="00A66859">
        <w:rPr>
          <w:rFonts w:ascii="Times New Roman" w:hAnsi="Times New Roman"/>
          <w:b/>
          <w:sz w:val="24"/>
          <w:szCs w:val="24"/>
        </w:rPr>
        <w:t xml:space="preserve"> </w:t>
      </w:r>
      <w:r w:rsidR="00964B18" w:rsidRPr="00A66859">
        <w:rPr>
          <w:rFonts w:ascii="Times New Roman" w:hAnsi="Times New Roman"/>
          <w:b/>
          <w:sz w:val="24"/>
          <w:szCs w:val="24"/>
        </w:rPr>
        <w:t>Техническая механика</w:t>
      </w:r>
      <w:bookmarkStart w:id="1" w:name="_GoBack"/>
      <w:bookmarkEnd w:id="1"/>
    </w:p>
    <w:p w:rsidR="00F677EF" w:rsidRDefault="00F677EF" w:rsidP="00F677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</w:t>
      </w:r>
      <w:bookmarkEnd w:id="0"/>
      <w:r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</w:p>
    <w:p w:rsidR="005D658C" w:rsidRPr="005D658C" w:rsidRDefault="005D658C" w:rsidP="005D658C">
      <w:pPr>
        <w:pStyle w:val="a3"/>
        <w:jc w:val="both"/>
        <w:rPr>
          <w:rFonts w:ascii="Times New Roman" w:hAnsi="Times New Roman" w:cs="Times New Roman"/>
          <w:b/>
        </w:rPr>
      </w:pPr>
      <w:r w:rsidRPr="005D658C">
        <w:rPr>
          <w:rFonts w:ascii="Times New Roman" w:hAnsi="Times New Roman" w:cs="Times New Roman"/>
        </w:rPr>
        <w:t>Учебная дисциплинаОП.05 Техническая механика входит в профессиональный учебный цикл и является общепрофессиональной дисциплиной</w:t>
      </w:r>
    </w:p>
    <w:p w:rsidR="00CB5648" w:rsidRDefault="00F677EF" w:rsidP="00F677E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21.02.12  Технология и техника разведки месторождений полезных ископаемых </w:t>
      </w:r>
    </w:p>
    <w:p w:rsidR="00F677EF" w:rsidRPr="005D658C" w:rsidRDefault="00F677EF" w:rsidP="005D658C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5D658C">
        <w:rPr>
          <w:rFonts w:ascii="Times New Roman" w:hAnsi="Times New Roman"/>
          <w:b/>
        </w:rPr>
        <w:t xml:space="preserve">2. Цели и задачи дисциплины – требования к результатам дисциплины:    </w:t>
      </w:r>
    </w:p>
    <w:p w:rsidR="005D658C" w:rsidRPr="005D658C" w:rsidRDefault="005D658C" w:rsidP="005D658C">
      <w:pPr>
        <w:pStyle w:val="a3"/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 xml:space="preserve">В результате освоения дисциплины обучающийся </w:t>
      </w:r>
      <w:r w:rsidRPr="005D658C">
        <w:rPr>
          <w:rFonts w:ascii="Times New Roman" w:hAnsi="Times New Roman" w:cs="Times New Roman"/>
          <w:b/>
        </w:rPr>
        <w:t>должен уметь:</w:t>
      </w:r>
    </w:p>
    <w:p w:rsidR="005D658C" w:rsidRPr="005D658C" w:rsidRDefault="005D658C" w:rsidP="005D658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>определять напряжения в конструкционных элементах;</w:t>
      </w:r>
    </w:p>
    <w:p w:rsidR="005D658C" w:rsidRPr="005D658C" w:rsidRDefault="005D658C" w:rsidP="005D658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>определять передаточное отношение;</w:t>
      </w:r>
    </w:p>
    <w:p w:rsidR="005D658C" w:rsidRPr="005D658C" w:rsidRDefault="005D658C" w:rsidP="005D658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>проводить расчет и проектировать детали и сборочные единицы общего назначения;</w:t>
      </w:r>
    </w:p>
    <w:p w:rsidR="005D658C" w:rsidRPr="005D658C" w:rsidRDefault="005D658C" w:rsidP="005D658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5D658C" w:rsidRPr="005D658C" w:rsidRDefault="005D658C" w:rsidP="005D658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>производить расчеты на сжатие, срез и смятие;</w:t>
      </w:r>
    </w:p>
    <w:p w:rsidR="005D658C" w:rsidRPr="005D658C" w:rsidRDefault="005D658C" w:rsidP="005D658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>производить расчеты элементов конструкций на прочность, жесткость и устойчивость;</w:t>
      </w:r>
    </w:p>
    <w:p w:rsidR="005D658C" w:rsidRPr="005D658C" w:rsidRDefault="005D658C" w:rsidP="005D658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>собирать конструкции из деталей по чертежам и схемам;</w:t>
      </w:r>
    </w:p>
    <w:p w:rsidR="005D658C" w:rsidRPr="005D658C" w:rsidRDefault="005D658C" w:rsidP="005D658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>читать кинематические схемы.</w:t>
      </w:r>
    </w:p>
    <w:p w:rsidR="005D658C" w:rsidRPr="005D658C" w:rsidRDefault="005D658C" w:rsidP="005D658C">
      <w:pPr>
        <w:pStyle w:val="a3"/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 xml:space="preserve">В результате освоения дисциплины обучающийся </w:t>
      </w:r>
      <w:r w:rsidRPr="005D658C">
        <w:rPr>
          <w:rFonts w:ascii="Times New Roman" w:hAnsi="Times New Roman" w:cs="Times New Roman"/>
          <w:b/>
        </w:rPr>
        <w:t>должен знать:</w:t>
      </w:r>
    </w:p>
    <w:p w:rsidR="005D658C" w:rsidRPr="005D658C" w:rsidRDefault="005D658C" w:rsidP="005D65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>виды движений и преобразующие движения механизмы;</w:t>
      </w:r>
    </w:p>
    <w:p w:rsidR="005D658C" w:rsidRPr="005D658C" w:rsidRDefault="005D658C" w:rsidP="005D65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>виды износа и деформаций деталей и узлов;</w:t>
      </w:r>
    </w:p>
    <w:p w:rsidR="005D658C" w:rsidRPr="005D658C" w:rsidRDefault="005D658C" w:rsidP="005D65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>виды передач; их устройство, назначение, преимущества и недостатки, условные обозначения на схемах;</w:t>
      </w:r>
    </w:p>
    <w:p w:rsidR="005D658C" w:rsidRPr="005D658C" w:rsidRDefault="005D658C" w:rsidP="005D65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>кинематику механизмов, соединения деталей машин, механические передачи, виды и устройство передач;</w:t>
      </w:r>
    </w:p>
    <w:p w:rsidR="005D658C" w:rsidRPr="005D658C" w:rsidRDefault="005D658C" w:rsidP="005D65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>методику расчета конструкций на прочность, жесткость и устойчивость при различных видах деформации;</w:t>
      </w:r>
    </w:p>
    <w:p w:rsidR="005D658C" w:rsidRPr="005D658C" w:rsidRDefault="005D658C" w:rsidP="005D65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>методику расчета на сжатие, срез и смятие;</w:t>
      </w:r>
    </w:p>
    <w:p w:rsidR="005D658C" w:rsidRPr="005D658C" w:rsidRDefault="005D658C" w:rsidP="005D65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>назначение и классификацию подшипников;</w:t>
      </w:r>
    </w:p>
    <w:p w:rsidR="005D658C" w:rsidRPr="005D658C" w:rsidRDefault="005D658C" w:rsidP="005D65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>характер соединения основных сборочных единиц и деталей;</w:t>
      </w:r>
    </w:p>
    <w:p w:rsidR="005D658C" w:rsidRPr="005D658C" w:rsidRDefault="005D658C" w:rsidP="005D65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>основные типы смазочных устройств;</w:t>
      </w:r>
    </w:p>
    <w:p w:rsidR="005D658C" w:rsidRPr="005D658C" w:rsidRDefault="005D658C" w:rsidP="005D65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>типы, назначение, устройство редукторов;</w:t>
      </w:r>
    </w:p>
    <w:p w:rsidR="005D658C" w:rsidRPr="005D658C" w:rsidRDefault="005D658C" w:rsidP="005D65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>трение, его виды, роль трения в технике;</w:t>
      </w:r>
    </w:p>
    <w:p w:rsidR="005D658C" w:rsidRPr="005D658C" w:rsidRDefault="005D658C" w:rsidP="005D65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D658C">
        <w:rPr>
          <w:rFonts w:ascii="Times New Roman" w:hAnsi="Times New Roman" w:cs="Times New Roman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оборудования.</w:t>
      </w:r>
    </w:p>
    <w:p w:rsidR="005D658C" w:rsidRPr="005D658C" w:rsidRDefault="005D658C" w:rsidP="005D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7"/>
        <w:jc w:val="both"/>
        <w:rPr>
          <w:rFonts w:ascii="Times New Roman" w:hAnsi="Times New Roman"/>
        </w:rPr>
      </w:pPr>
      <w:r w:rsidRPr="005D658C">
        <w:rPr>
          <w:rFonts w:ascii="Times New Roman" w:hAnsi="Times New Roman"/>
        </w:rPr>
        <w:t xml:space="preserve">В результате освоения дисциплины обучающийся должен обладать общими компетенциями, включающими в себя способность: </w:t>
      </w:r>
    </w:p>
    <w:p w:rsidR="005D658C" w:rsidRPr="005D658C" w:rsidRDefault="005D658C" w:rsidP="005D6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7"/>
        <w:jc w:val="both"/>
        <w:rPr>
          <w:rFonts w:ascii="Times New Roman" w:hAnsi="Times New Roman"/>
        </w:rPr>
      </w:pPr>
      <w:r w:rsidRPr="005D658C">
        <w:rPr>
          <w:rFonts w:ascii="Times New Roman" w:hAnsi="Times New Roman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5D658C" w:rsidRPr="005D658C" w:rsidRDefault="005D658C" w:rsidP="005D6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7"/>
        <w:jc w:val="both"/>
        <w:rPr>
          <w:rFonts w:ascii="Times New Roman" w:hAnsi="Times New Roman"/>
        </w:rPr>
      </w:pPr>
      <w:r w:rsidRPr="005D658C">
        <w:rPr>
          <w:rFonts w:ascii="Times New Roman" w:hAnsi="Times New Roman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5D658C" w:rsidRPr="005D658C" w:rsidRDefault="005D658C" w:rsidP="005D6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7"/>
        <w:jc w:val="both"/>
        <w:rPr>
          <w:rFonts w:ascii="Times New Roman" w:hAnsi="Times New Roman"/>
        </w:rPr>
      </w:pPr>
      <w:r w:rsidRPr="005D658C">
        <w:rPr>
          <w:rFonts w:ascii="Times New Roman" w:hAnsi="Times New Roman"/>
        </w:rPr>
        <w:t>ОК 3. Принимать решения в стандартных и нестандартных ситуациях и нести за них ответственность</w:t>
      </w:r>
    </w:p>
    <w:p w:rsidR="005D658C" w:rsidRPr="005D658C" w:rsidRDefault="005D658C" w:rsidP="005D6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7"/>
        <w:jc w:val="both"/>
        <w:rPr>
          <w:rFonts w:ascii="Times New Roman" w:hAnsi="Times New Roman"/>
        </w:rPr>
      </w:pPr>
      <w:r w:rsidRPr="005D658C">
        <w:rPr>
          <w:rFonts w:ascii="Times New Roman" w:hAnsi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658C" w:rsidRPr="005D658C" w:rsidRDefault="005D658C" w:rsidP="005D6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7"/>
        <w:jc w:val="both"/>
        <w:rPr>
          <w:rFonts w:ascii="Times New Roman" w:hAnsi="Times New Roman"/>
        </w:rPr>
      </w:pPr>
      <w:r w:rsidRPr="005D658C">
        <w:rPr>
          <w:rFonts w:ascii="Times New Roman" w:hAnsi="Times New Roman"/>
        </w:rPr>
        <w:t>ОК 5. Использовать информационно-коммуникационные технологии в профессиональной деятельности.</w:t>
      </w:r>
    </w:p>
    <w:p w:rsidR="005D658C" w:rsidRPr="005D658C" w:rsidRDefault="005D658C" w:rsidP="005D6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7"/>
        <w:jc w:val="both"/>
        <w:rPr>
          <w:rFonts w:ascii="Times New Roman" w:hAnsi="Times New Roman"/>
        </w:rPr>
      </w:pPr>
      <w:r w:rsidRPr="005D658C">
        <w:rPr>
          <w:rFonts w:ascii="Times New Roman" w:hAnsi="Times New Roman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5D658C" w:rsidRPr="005D658C" w:rsidRDefault="005D658C" w:rsidP="005D6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7"/>
        <w:jc w:val="both"/>
        <w:rPr>
          <w:rFonts w:ascii="Times New Roman" w:hAnsi="Times New Roman"/>
        </w:rPr>
      </w:pPr>
      <w:r w:rsidRPr="005D658C">
        <w:rPr>
          <w:rFonts w:ascii="Times New Roman" w:hAnsi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5D658C" w:rsidRPr="005D658C" w:rsidRDefault="005D658C" w:rsidP="005D6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7"/>
        <w:jc w:val="both"/>
        <w:rPr>
          <w:rFonts w:ascii="Times New Roman" w:hAnsi="Times New Roman"/>
        </w:rPr>
      </w:pPr>
      <w:r w:rsidRPr="005D658C">
        <w:rPr>
          <w:rFonts w:ascii="Times New Roman" w:hAnsi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658C" w:rsidRPr="005D658C" w:rsidRDefault="005D658C" w:rsidP="005D6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7"/>
        <w:jc w:val="both"/>
        <w:rPr>
          <w:rFonts w:ascii="Times New Roman" w:hAnsi="Times New Roman"/>
        </w:rPr>
      </w:pPr>
      <w:r w:rsidRPr="005D658C">
        <w:rPr>
          <w:rFonts w:ascii="Times New Roman" w:hAnsi="Times New Roman"/>
        </w:rPr>
        <w:t>ОК 9. Ориентироваться в условиях частой смены технологий в профессиональной деятельности.</w:t>
      </w:r>
    </w:p>
    <w:p w:rsidR="005D658C" w:rsidRPr="005D658C" w:rsidRDefault="005D658C" w:rsidP="005D6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7"/>
        <w:jc w:val="both"/>
        <w:rPr>
          <w:rFonts w:ascii="Times New Roman" w:hAnsi="Times New Roman"/>
        </w:rPr>
      </w:pPr>
    </w:p>
    <w:p w:rsidR="005D658C" w:rsidRPr="005D658C" w:rsidRDefault="005D658C" w:rsidP="005D6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7"/>
        <w:jc w:val="both"/>
        <w:rPr>
          <w:rFonts w:ascii="Times New Roman" w:hAnsi="Times New Roman"/>
        </w:rPr>
      </w:pPr>
      <w:r w:rsidRPr="005D658C">
        <w:rPr>
          <w:rFonts w:ascii="Times New Roman" w:hAnsi="Times New Roman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5D658C" w:rsidRPr="005D658C" w:rsidRDefault="005D658C" w:rsidP="005D6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7"/>
        <w:jc w:val="both"/>
        <w:rPr>
          <w:rFonts w:ascii="Times New Roman" w:hAnsi="Times New Roman"/>
        </w:rPr>
      </w:pPr>
      <w:r w:rsidRPr="005D658C">
        <w:rPr>
          <w:rFonts w:ascii="Times New Roman" w:hAnsi="Times New Roman"/>
        </w:rPr>
        <w:t>Ведение технологических процессов буровых работ</w:t>
      </w:r>
    </w:p>
    <w:p w:rsidR="005D658C" w:rsidRPr="005D658C" w:rsidRDefault="005D658C" w:rsidP="005D6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7"/>
        <w:jc w:val="both"/>
        <w:rPr>
          <w:rFonts w:ascii="Times New Roman" w:hAnsi="Times New Roman"/>
        </w:rPr>
      </w:pPr>
      <w:r w:rsidRPr="005D658C">
        <w:rPr>
          <w:rFonts w:ascii="Times New Roman" w:hAnsi="Times New Roman"/>
        </w:rPr>
        <w:t>ПК 1.1 Выбирать технологию бурения, конструкции буровых сооружений, оборудование и инструменты.</w:t>
      </w:r>
    </w:p>
    <w:p w:rsidR="005D658C" w:rsidRPr="005D658C" w:rsidRDefault="005D658C" w:rsidP="005D6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7"/>
        <w:jc w:val="both"/>
        <w:rPr>
          <w:rFonts w:ascii="Times New Roman" w:hAnsi="Times New Roman"/>
        </w:rPr>
      </w:pPr>
      <w:r w:rsidRPr="005D658C">
        <w:rPr>
          <w:rFonts w:ascii="Times New Roman" w:hAnsi="Times New Roman"/>
        </w:rPr>
        <w:t>Ведение технологических процессов проходческих работ</w:t>
      </w:r>
    </w:p>
    <w:p w:rsidR="005D658C" w:rsidRPr="005D658C" w:rsidRDefault="005D658C" w:rsidP="005D6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7"/>
        <w:jc w:val="both"/>
        <w:rPr>
          <w:rFonts w:ascii="Times New Roman" w:hAnsi="Times New Roman"/>
        </w:rPr>
      </w:pPr>
      <w:r w:rsidRPr="005D658C">
        <w:rPr>
          <w:rFonts w:ascii="Times New Roman" w:hAnsi="Times New Roman"/>
        </w:rPr>
        <w:t>ПК 2.1 Выбирать технологию, оборудование, элементы крепления, инструменты для поверхностных и подземных проходческих работ</w:t>
      </w:r>
    </w:p>
    <w:p w:rsidR="00F677EF" w:rsidRDefault="00F677EF" w:rsidP="00F6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3.Объем учебных часов и виды учебной работы</w:t>
      </w:r>
      <w:r>
        <w:t>:</w:t>
      </w:r>
    </w:p>
    <w:p w:rsidR="00F677EF" w:rsidRDefault="00F677EF" w:rsidP="00F6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F677EF" w:rsidRDefault="005D658C" w:rsidP="00F677EF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нагрузка –120</w:t>
      </w:r>
      <w:r w:rsidR="00F677EF">
        <w:rPr>
          <w:rFonts w:ascii="Times New Roman" w:hAnsi="Times New Roman"/>
          <w:sz w:val="24"/>
          <w:szCs w:val="24"/>
        </w:rPr>
        <w:t>ч</w:t>
      </w:r>
    </w:p>
    <w:p w:rsidR="00F677EF" w:rsidRDefault="005D658C" w:rsidP="00F677EF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аудиторных часов 80</w:t>
      </w:r>
      <w:r w:rsidR="00F677EF">
        <w:rPr>
          <w:rFonts w:ascii="Times New Roman" w:hAnsi="Times New Roman"/>
          <w:sz w:val="24"/>
          <w:szCs w:val="24"/>
        </w:rPr>
        <w:t>ч</w:t>
      </w:r>
    </w:p>
    <w:p w:rsidR="00F677EF" w:rsidRDefault="00F677EF" w:rsidP="00F677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F677EF" w:rsidRDefault="005D658C" w:rsidP="00F677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–40</w:t>
      </w:r>
      <w:r w:rsidR="00F677EF">
        <w:rPr>
          <w:rFonts w:ascii="Times New Roman" w:hAnsi="Times New Roman"/>
          <w:sz w:val="24"/>
          <w:szCs w:val="24"/>
        </w:rPr>
        <w:t>ч</w:t>
      </w:r>
    </w:p>
    <w:p w:rsidR="00F677EF" w:rsidRDefault="00F677EF" w:rsidP="00F677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 работ -нет</w:t>
      </w:r>
    </w:p>
    <w:p w:rsidR="00CB5648" w:rsidRDefault="00F677EF" w:rsidP="00F677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CB5648">
        <w:rPr>
          <w:rFonts w:ascii="Times New Roman" w:hAnsi="Times New Roman"/>
          <w:sz w:val="24"/>
          <w:szCs w:val="24"/>
        </w:rPr>
        <w:t>нет</w:t>
      </w:r>
    </w:p>
    <w:p w:rsidR="00F677EF" w:rsidRDefault="00F677EF" w:rsidP="00F677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курсовые работы – нет</w:t>
      </w:r>
    </w:p>
    <w:p w:rsidR="00F677EF" w:rsidRDefault="00F677EF" w:rsidP="00F677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дипломная работа- нет</w:t>
      </w:r>
    </w:p>
    <w:p w:rsidR="00F677EF" w:rsidRDefault="00F677EF" w:rsidP="00F67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7EF" w:rsidRDefault="00F677EF" w:rsidP="00F677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Формы контроля:</w:t>
      </w:r>
    </w:p>
    <w:p w:rsidR="00F677EF" w:rsidRDefault="005D658C" w:rsidP="00F677E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4</w:t>
      </w:r>
      <w:r w:rsidR="00CB5648">
        <w:rPr>
          <w:rFonts w:ascii="Times New Roman" w:hAnsi="Times New Roman"/>
          <w:sz w:val="24"/>
          <w:szCs w:val="24"/>
        </w:rPr>
        <w:t xml:space="preserve"> семестр – </w:t>
      </w:r>
      <w:r>
        <w:rPr>
          <w:rFonts w:ascii="Times New Roman" w:hAnsi="Times New Roman"/>
          <w:sz w:val="24"/>
          <w:szCs w:val="24"/>
        </w:rPr>
        <w:t>экзамен</w:t>
      </w:r>
    </w:p>
    <w:p w:rsidR="00F677EF" w:rsidRDefault="00F677EF" w:rsidP="00F677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 Содержание дисциплины: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3652"/>
        <w:gridCol w:w="8363"/>
        <w:gridCol w:w="1559"/>
        <w:gridCol w:w="1276"/>
      </w:tblGrid>
      <w:tr w:rsidR="005D658C" w:rsidRPr="005D658C" w:rsidTr="00A0260E">
        <w:trPr>
          <w:gridBefore w:val="1"/>
          <w:wBefore w:w="34" w:type="dxa"/>
          <w:trHeight w:val="7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D658C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D658C">
              <w:rPr>
                <w:rFonts w:ascii="Times New Roman" w:hAnsi="Times New Roman"/>
                <w:b/>
                <w:bCs/>
              </w:rPr>
              <w:t xml:space="preserve">Содержание учебного материала, лабораторные работы и практические занятия, </w:t>
            </w:r>
            <w:r w:rsidRPr="005D658C">
              <w:rPr>
                <w:rFonts w:ascii="Times New Roman" w:hAnsi="Times New Roman"/>
                <w:b/>
                <w:bCs/>
              </w:rPr>
              <w:lastRenderedPageBreak/>
              <w:t>самостоятельная работа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658C">
              <w:rPr>
                <w:rFonts w:ascii="Times New Roman" w:hAnsi="Times New Roman"/>
                <w:b/>
                <w:bCs/>
              </w:rPr>
              <w:lastRenderedPageBreak/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D658C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5D658C" w:rsidRPr="005D658C" w:rsidTr="0018242F">
        <w:trPr>
          <w:gridBefore w:val="1"/>
          <w:wBefore w:w="34" w:type="dxa"/>
          <w:trHeight w:val="3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5D658C">
              <w:rPr>
                <w:rFonts w:ascii="Times New Roman" w:hAnsi="Times New Roman"/>
                <w:bCs/>
                <w:i/>
              </w:rPr>
              <w:lastRenderedPageBreak/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5D658C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5D658C"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5D658C">
              <w:rPr>
                <w:rFonts w:ascii="Times New Roman" w:hAnsi="Times New Roman"/>
                <w:bCs/>
                <w:i/>
              </w:rPr>
              <w:t>4</w:t>
            </w:r>
          </w:p>
        </w:tc>
      </w:tr>
      <w:tr w:rsidR="005D658C" w:rsidRPr="005D658C" w:rsidTr="0018242F">
        <w:trPr>
          <w:gridBefore w:val="1"/>
          <w:wBefore w:w="34" w:type="dxa"/>
          <w:trHeight w:val="249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5D658C">
              <w:rPr>
                <w:rFonts w:ascii="Times New Roman" w:hAnsi="Times New Roman"/>
                <w:b/>
                <w:bCs/>
              </w:rPr>
              <w:t>Часть1</w:t>
            </w:r>
            <w:r w:rsidRPr="005D658C">
              <w:rPr>
                <w:rFonts w:ascii="Times New Roman" w:hAnsi="Times New Roman"/>
                <w:b/>
              </w:rPr>
              <w:t>. Теоретическая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D658C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 w:rsidR="005D658C" w:rsidRPr="005D658C" w:rsidTr="00A0260E">
        <w:trPr>
          <w:gridBefore w:val="1"/>
          <w:wBefore w:w="34" w:type="dxa"/>
          <w:trHeight w:val="1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5D658C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pStyle w:val="a3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5D658C">
              <w:rPr>
                <w:rFonts w:ascii="Times New Roman" w:hAnsi="Times New Roman" w:cs="Times New Roman"/>
                <w:sz w:val="22"/>
              </w:rPr>
              <w:t>Содержание технической механики, ее роль и значение в технике. Основные части теоретической механики: статика, кинематика, динамика. Сопротивление материалов. Детали машин. Роль учебной  дисциплины "Техническая механика" в общепрофессиональной подготовке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5D658C">
        <w:trPr>
          <w:gridBefore w:val="1"/>
          <w:wBefore w:w="34" w:type="dxa"/>
          <w:trHeight w:val="367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5D658C">
              <w:rPr>
                <w:rFonts w:ascii="Times New Roman" w:hAnsi="Times New Roman" w:cs="Times New Roman"/>
                <w:b/>
                <w:sz w:val="22"/>
              </w:rPr>
              <w:t>Раздел 1 Элементы статики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D658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5D658C">
        <w:trPr>
          <w:gridBefore w:val="1"/>
          <w:wBefore w:w="34" w:type="dxa"/>
          <w:trHeight w:val="28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5D658C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5D658C">
              <w:rPr>
                <w:rFonts w:ascii="Times New Roman" w:hAnsi="Times New Roman"/>
                <w:b/>
              </w:rPr>
              <w:t>1.1. Основные понятия и аксиомы статики. Плоская система сходящихся сил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rPr>
          <w:gridBefore w:val="1"/>
          <w:wBefore w:w="34" w:type="dxa"/>
          <w:trHeight w:val="49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pStyle w:val="a3"/>
              <w:rPr>
                <w:rFonts w:ascii="Times New Roman" w:eastAsia="Calibri" w:hAnsi="Times New Roman" w:cs="Times New Roman"/>
                <w:sz w:val="22"/>
              </w:rPr>
            </w:pPr>
            <w:r w:rsidRPr="005D658C">
              <w:rPr>
                <w:rFonts w:ascii="Times New Roman" w:eastAsia="Calibri" w:hAnsi="Times New Roman" w:cs="Times New Roman"/>
                <w:sz w:val="22"/>
              </w:rPr>
              <w:t>Основные понятия и аксиомы статики. Способы сложения двух сил</w:t>
            </w:r>
          </w:p>
          <w:p w:rsidR="005D658C" w:rsidRPr="005D658C" w:rsidRDefault="005D658C" w:rsidP="00A0260E">
            <w:pPr>
              <w:pStyle w:val="a3"/>
              <w:rPr>
                <w:rFonts w:ascii="Times New Roman" w:eastAsia="Calibri" w:hAnsi="Times New Roman" w:cs="Times New Roman"/>
                <w:sz w:val="22"/>
              </w:rPr>
            </w:pPr>
            <w:r w:rsidRPr="005D658C">
              <w:rPr>
                <w:rFonts w:ascii="Times New Roman" w:eastAsia="Calibri" w:hAnsi="Times New Roman" w:cs="Times New Roman"/>
                <w:sz w:val="22"/>
              </w:rPr>
              <w:t xml:space="preserve">Разложение силы на две составляющие.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1</w:t>
            </w:r>
          </w:p>
        </w:tc>
      </w:tr>
      <w:tr w:rsidR="005D658C" w:rsidRPr="005D658C" w:rsidTr="00A0260E">
        <w:trPr>
          <w:gridBefore w:val="1"/>
          <w:wBefore w:w="34" w:type="dxa"/>
          <w:trHeight w:val="51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pStyle w:val="a3"/>
              <w:rPr>
                <w:rFonts w:ascii="Times New Roman" w:eastAsia="Calibri" w:hAnsi="Times New Roman" w:cs="Times New Roman"/>
                <w:sz w:val="22"/>
              </w:rPr>
            </w:pPr>
            <w:r w:rsidRPr="005D658C">
              <w:rPr>
                <w:rFonts w:ascii="Times New Roman" w:eastAsia="Calibri" w:hAnsi="Times New Roman" w:cs="Times New Roman"/>
                <w:sz w:val="22"/>
              </w:rPr>
              <w:t>Определение равнодействующей системы сил геометрическим и аналитическим способом.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1</w:t>
            </w:r>
          </w:p>
        </w:tc>
      </w:tr>
      <w:tr w:rsidR="005D658C" w:rsidRPr="005D658C" w:rsidTr="00A0260E">
        <w:trPr>
          <w:gridBefore w:val="1"/>
          <w:wBefore w:w="34" w:type="dxa"/>
          <w:trHeight w:val="15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pStyle w:val="a3"/>
              <w:rPr>
                <w:rFonts w:ascii="Times New Roman" w:eastAsia="Calibri" w:hAnsi="Times New Roman" w:cs="Times New Roman"/>
                <w:sz w:val="22"/>
              </w:rPr>
            </w:pPr>
            <w:r w:rsidRPr="005D658C">
              <w:rPr>
                <w:rFonts w:ascii="Times New Roman" w:eastAsia="Calibri" w:hAnsi="Times New Roman" w:cs="Times New Roman"/>
                <w:sz w:val="22"/>
              </w:rPr>
              <w:t>Практическое занятие №1</w:t>
            </w:r>
            <w:r w:rsidRPr="005D658C">
              <w:rPr>
                <w:rFonts w:ascii="Times New Roman" w:eastAsia="Calibri" w:hAnsi="Times New Roman" w:cs="Times New Roman"/>
                <w:bCs/>
                <w:sz w:val="22"/>
              </w:rPr>
              <w:t xml:space="preserve"> Определение равнодействующей п</w:t>
            </w:r>
            <w:r w:rsidRPr="005D658C">
              <w:rPr>
                <w:rFonts w:ascii="Times New Roman" w:eastAsia="Calibri" w:hAnsi="Times New Roman" w:cs="Times New Roman"/>
                <w:sz w:val="22"/>
              </w:rPr>
              <w:t>лоской системы сходящихся сил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</w:tr>
      <w:tr w:rsidR="005D658C" w:rsidRPr="005D658C" w:rsidTr="005D658C">
        <w:trPr>
          <w:gridBefore w:val="1"/>
          <w:wBefore w:w="34" w:type="dxa"/>
          <w:trHeight w:val="23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</w:rPr>
            </w:pPr>
            <w:r w:rsidRPr="005D658C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5D658C">
              <w:rPr>
                <w:rFonts w:ascii="Times New Roman" w:hAnsi="Times New Roman"/>
                <w:b/>
              </w:rPr>
              <w:t>1.2. Центр тяжести</w:t>
            </w:r>
          </w:p>
          <w:p w:rsidR="005D658C" w:rsidRPr="005D658C" w:rsidRDefault="005D658C" w:rsidP="00A0260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rPr>
          <w:gridBefore w:val="1"/>
          <w:wBefore w:w="34" w:type="dxa"/>
          <w:trHeight w:val="49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5D658C">
              <w:rPr>
                <w:rFonts w:ascii="Times New Roman" w:hAnsi="Times New Roman" w:cs="Times New Roman"/>
                <w:sz w:val="22"/>
              </w:rPr>
              <w:t>Сила тяжести как равнодействующая вертикальных сил. Центр тяжести тела. Центр тяжести простых геометрических фигур.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jc w:val="center"/>
              <w:rPr>
                <w:rFonts w:ascii="Times New Roman" w:hAnsi="Times New Roman"/>
              </w:rPr>
            </w:pPr>
            <w:r w:rsidRPr="005D658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5D658C">
              <w:rPr>
                <w:rFonts w:ascii="Times New Roman" w:hAnsi="Times New Roman"/>
              </w:rPr>
              <w:t>1</w:t>
            </w:r>
          </w:p>
        </w:tc>
      </w:tr>
      <w:tr w:rsidR="005D658C" w:rsidRPr="005D658C" w:rsidTr="005D658C">
        <w:trPr>
          <w:gridBefore w:val="1"/>
          <w:wBefore w:w="34" w:type="dxa"/>
          <w:trHeight w:val="33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5D658C">
              <w:rPr>
                <w:rFonts w:ascii="Times New Roman" w:hAnsi="Times New Roman" w:cs="Times New Roman"/>
                <w:sz w:val="22"/>
              </w:rPr>
              <w:t xml:space="preserve"> Определение центра тяжести составных плоских фигур.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jc w:val="center"/>
              <w:rPr>
                <w:rFonts w:ascii="Times New Roman" w:hAnsi="Times New Roman"/>
              </w:rPr>
            </w:pPr>
            <w:r w:rsidRPr="005D658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</w:tr>
      <w:tr w:rsidR="005D658C" w:rsidRPr="005D658C" w:rsidTr="00A0260E">
        <w:trPr>
          <w:gridBefore w:val="1"/>
          <w:wBefore w:w="34" w:type="dxa"/>
          <w:trHeight w:val="21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pStyle w:val="a3"/>
              <w:rPr>
                <w:rFonts w:ascii="Times New Roman" w:eastAsia="Calibri" w:hAnsi="Times New Roman" w:cs="Times New Roman"/>
                <w:sz w:val="22"/>
              </w:rPr>
            </w:pPr>
            <w:r w:rsidRPr="005D658C">
              <w:rPr>
                <w:rFonts w:ascii="Times New Roman" w:eastAsia="Calibri" w:hAnsi="Times New Roman" w:cs="Times New Roman"/>
                <w:sz w:val="22"/>
              </w:rPr>
              <w:t>Практическое занятие</w:t>
            </w:r>
            <w:r w:rsidRPr="005D658C">
              <w:rPr>
                <w:rFonts w:ascii="Times New Roman" w:hAnsi="Times New Roman" w:cs="Times New Roman"/>
                <w:sz w:val="22"/>
              </w:rPr>
              <w:t>№2</w:t>
            </w:r>
            <w:r w:rsidRPr="005D658C">
              <w:rPr>
                <w:rFonts w:ascii="Times New Roman" w:eastAsia="Calibri" w:hAnsi="Times New Roman" w:cs="Times New Roman"/>
                <w:sz w:val="22"/>
              </w:rPr>
              <w:t>:</w:t>
            </w:r>
            <w:r w:rsidRPr="005D658C">
              <w:rPr>
                <w:rFonts w:ascii="Times New Roman" w:hAnsi="Times New Roman" w:cs="Times New Roman"/>
                <w:sz w:val="22"/>
              </w:rPr>
              <w:t xml:space="preserve"> «Определение центра тяжести плоских фигур»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</w:tr>
      <w:tr w:rsidR="005D658C" w:rsidRPr="005D658C" w:rsidTr="005D658C">
        <w:tblPrEx>
          <w:tblLook w:val="04A0"/>
        </w:tblPrEx>
        <w:trPr>
          <w:trHeight w:val="333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5D658C">
              <w:rPr>
                <w:rFonts w:ascii="Times New Roman" w:hAnsi="Times New Roman"/>
                <w:b/>
              </w:rPr>
              <w:t>Раздел 2 Элементы кинематики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D658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5D658C" w:rsidRPr="005D658C" w:rsidTr="005D658C">
        <w:tblPrEx>
          <w:tblLook w:val="04A0"/>
        </w:tblPrEx>
        <w:trPr>
          <w:trHeight w:val="704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5D658C">
              <w:rPr>
                <w:rFonts w:ascii="Times New Roman" w:hAnsi="Times New Roman"/>
                <w:b/>
                <w:bCs/>
              </w:rPr>
              <w:t>Тема 2.1</w:t>
            </w:r>
            <w:r w:rsidRPr="005D658C">
              <w:rPr>
                <w:rFonts w:ascii="Times New Roman" w:hAnsi="Times New Roman"/>
                <w:b/>
              </w:rPr>
              <w:t>. Основные понятия кинематики.</w:t>
            </w:r>
          </w:p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57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D658C">
              <w:rPr>
                <w:rFonts w:ascii="Times New Roman" w:hAnsi="Times New Roman" w:cs="Times New Roman"/>
                <w:bCs/>
              </w:rPr>
              <w:t xml:space="preserve">Основные понятия кинематики. </w:t>
            </w:r>
            <w:r w:rsidRPr="005D658C">
              <w:rPr>
                <w:rFonts w:ascii="Times New Roman" w:hAnsi="Times New Roman" w:cs="Times New Roman"/>
              </w:rPr>
              <w:t xml:space="preserve">Покой и движение. Кинематические параметры движения: траектория, путь, время, скорость, ускорение.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5D6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</w:tr>
      <w:tr w:rsidR="005D658C" w:rsidRPr="005D658C" w:rsidTr="005D658C">
        <w:tblPrEx>
          <w:tblLook w:val="04A0"/>
        </w:tblPrEx>
        <w:trPr>
          <w:trHeight w:val="542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</w:rPr>
              <w:t>Самостоятельная работа обучающихся: конспект по теме «Различные виды вращательного движения твердого тела»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5D658C">
        <w:tblPrEx>
          <w:tblLook w:val="04A0"/>
        </w:tblPrEx>
        <w:trPr>
          <w:trHeight w:val="32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</w:rPr>
            </w:pPr>
            <w:r w:rsidRPr="005D658C">
              <w:rPr>
                <w:rFonts w:ascii="Times New Roman" w:hAnsi="Times New Roman"/>
                <w:b/>
                <w:bCs/>
              </w:rPr>
              <w:lastRenderedPageBreak/>
              <w:t>Тема 2.2 Виды движения и преобразующие движения механизмы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5D658C">
        <w:tblPrEx>
          <w:tblLook w:val="04A0"/>
        </w:tblPrEx>
        <w:trPr>
          <w:trHeight w:val="8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pStyle w:val="a3"/>
              <w:rPr>
                <w:rFonts w:ascii="Times New Roman" w:hAnsi="Times New Roman" w:cs="Times New Roman"/>
              </w:rPr>
            </w:pPr>
            <w:r w:rsidRPr="005D658C">
              <w:rPr>
                <w:rFonts w:ascii="Times New Roman" w:hAnsi="Times New Roman" w:cs="Times New Roman"/>
              </w:rPr>
              <w:t>Способы задания движения.</w:t>
            </w:r>
          </w:p>
          <w:p w:rsidR="005D658C" w:rsidRPr="005D658C" w:rsidRDefault="005D658C" w:rsidP="005D6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Простейшие движения твердого тела.Преобразующие движения механизмы: понятие о механических передачах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1</w:t>
            </w:r>
          </w:p>
        </w:tc>
      </w:tr>
      <w:tr w:rsidR="005D658C" w:rsidRPr="005D658C" w:rsidTr="005D658C">
        <w:tblPrEx>
          <w:tblLook w:val="04A0"/>
        </w:tblPrEx>
        <w:trPr>
          <w:trHeight w:val="32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Практическая работа № 3 Простейшие движения твердого тела.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</w:tr>
      <w:tr w:rsidR="005D658C" w:rsidRPr="005D658C" w:rsidTr="00A0260E">
        <w:tblPrEx>
          <w:tblLook w:val="04A0"/>
        </w:tblPrEx>
        <w:trPr>
          <w:trHeight w:val="272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5D658C">
              <w:rPr>
                <w:rFonts w:ascii="Times New Roman" w:hAnsi="Times New Roman"/>
                <w:b/>
              </w:rPr>
              <w:t>Раздел 3 Элементы динамики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D658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178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5D658C">
              <w:rPr>
                <w:rFonts w:ascii="Times New Roman" w:hAnsi="Times New Roman"/>
                <w:b/>
              </w:rPr>
              <w:t>Тема 3.1 . Основные понятия и аксиомы  динамики</w:t>
            </w:r>
          </w:p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5D658C">
              <w:rPr>
                <w:rFonts w:ascii="Times New Roman" w:hAnsi="Times New Roman"/>
                <w:b/>
              </w:rPr>
              <w:t>Трение, его виды, роль в технике.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5D658C">
        <w:tblPrEx>
          <w:tblLook w:val="04A0"/>
        </w:tblPrEx>
        <w:trPr>
          <w:trHeight w:val="1064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18242F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Основной закон динамики.</w:t>
            </w:r>
            <w:r w:rsidR="005D658C" w:rsidRPr="005D658C">
              <w:rPr>
                <w:rFonts w:ascii="Times New Roman" w:hAnsi="Times New Roman"/>
                <w:bCs/>
              </w:rPr>
              <w:t xml:space="preserve"> Закон действия и противодействия. Две основные задачи динамики.</w:t>
            </w:r>
          </w:p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Виды трения. Законы трения. Роль трения в технике. Коэффициент трения.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</w:tr>
      <w:tr w:rsidR="005D658C" w:rsidRPr="005D658C" w:rsidTr="00A0260E">
        <w:tblPrEx>
          <w:tblLook w:val="04A0"/>
        </w:tblPrEx>
        <w:trPr>
          <w:trHeight w:val="225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D658C">
              <w:rPr>
                <w:rFonts w:ascii="Times New Roman" w:hAnsi="Times New Roman" w:cs="Times New Roman"/>
                <w:b/>
                <w:bCs/>
              </w:rPr>
              <w:t>Часть 2</w:t>
            </w:r>
            <w:r w:rsidRPr="005D658C">
              <w:rPr>
                <w:rFonts w:ascii="Times New Roman" w:hAnsi="Times New Roman" w:cs="Times New Roman"/>
                <w:b/>
              </w:rPr>
              <w:t>. Сопротивление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D658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302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5D658C">
              <w:rPr>
                <w:rFonts w:ascii="Times New Roman" w:hAnsi="Times New Roman"/>
                <w:b/>
              </w:rPr>
              <w:t>Раздел 4 Виды износа и деформаций деталей и узлов.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D658C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227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5D658C">
              <w:rPr>
                <w:rFonts w:ascii="Times New Roman" w:hAnsi="Times New Roman"/>
                <w:b/>
              </w:rPr>
              <w:t>Тема 4.1. Основные положения об износе (усталостном разрушении)</w:t>
            </w:r>
          </w:p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5D658C">
        <w:tblPrEx>
          <w:tblLook w:val="04A0"/>
        </w:tblPrEx>
        <w:trPr>
          <w:trHeight w:val="633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Виды износа и факторы, способствующие усталостному разрушению .Предел выносливости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5D6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1</w:t>
            </w:r>
          </w:p>
        </w:tc>
      </w:tr>
      <w:tr w:rsidR="005D658C" w:rsidRPr="005D658C" w:rsidTr="00A0260E">
        <w:tblPrEx>
          <w:tblLook w:val="04A0"/>
        </w:tblPrEx>
        <w:trPr>
          <w:trHeight w:val="246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5D658C">
              <w:rPr>
                <w:rFonts w:ascii="Times New Roman" w:hAnsi="Times New Roman"/>
                <w:b/>
              </w:rPr>
              <w:t>Тема 4.2 Виды нагрузок и основных деформаций.</w:t>
            </w:r>
          </w:p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82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D658C">
              <w:rPr>
                <w:rFonts w:ascii="Times New Roman" w:hAnsi="Times New Roman" w:cs="Times New Roman"/>
              </w:rPr>
              <w:t xml:space="preserve">Виды расчетов в сопротивлении материалов, классификация нагрузок, </w:t>
            </w:r>
          </w:p>
          <w:p w:rsidR="005D658C" w:rsidRPr="005D658C" w:rsidRDefault="005D658C" w:rsidP="00A0260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D658C">
              <w:rPr>
                <w:rFonts w:ascii="Times New Roman" w:hAnsi="Times New Roman" w:cs="Times New Roman"/>
              </w:rPr>
              <w:t xml:space="preserve"> внутренние силовые факторы и возникающие при этом деформации</w:t>
            </w:r>
          </w:p>
          <w:p w:rsidR="005D658C" w:rsidRPr="005D658C" w:rsidRDefault="005D658C" w:rsidP="00A0260E">
            <w:pPr>
              <w:pStyle w:val="a3"/>
              <w:rPr>
                <w:rFonts w:ascii="Times New Roman" w:hAnsi="Times New Roman" w:cs="Times New Roman"/>
              </w:rPr>
            </w:pPr>
            <w:r w:rsidRPr="005D658C">
              <w:rPr>
                <w:rFonts w:ascii="Times New Roman" w:hAnsi="Times New Roman" w:cs="Times New Roman"/>
              </w:rPr>
              <w:t>Механические напряжения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1</w:t>
            </w:r>
          </w:p>
        </w:tc>
      </w:tr>
      <w:tr w:rsidR="005D658C" w:rsidRPr="005D658C" w:rsidTr="00A0260E">
        <w:tblPrEx>
          <w:tblLook w:val="04A0"/>
        </w:tblPrEx>
        <w:trPr>
          <w:trHeight w:val="54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pStyle w:val="a3"/>
              <w:rPr>
                <w:rFonts w:ascii="Times New Roman" w:hAnsi="Times New Roman" w:cs="Times New Roman"/>
              </w:rPr>
            </w:pPr>
            <w:r w:rsidRPr="005D658C">
              <w:rPr>
                <w:rFonts w:ascii="Times New Roman" w:hAnsi="Times New Roman" w:cs="Times New Roman"/>
              </w:rPr>
              <w:t>Основные гипотезы и допущения. Классификация нагрузок и элементов конструкции. Силы внешние и внутренние. Виды деформаций.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1</w:t>
            </w:r>
          </w:p>
        </w:tc>
      </w:tr>
      <w:tr w:rsidR="005D658C" w:rsidRPr="005D658C" w:rsidTr="00A0260E">
        <w:tblPrEx>
          <w:tblLook w:val="04A0"/>
        </w:tblPrEx>
        <w:trPr>
          <w:trHeight w:val="278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5D658C">
              <w:rPr>
                <w:rFonts w:ascii="Times New Roman" w:hAnsi="Times New Roman"/>
                <w:b/>
              </w:rPr>
              <w:t>Тема 4.3 Метод сечений. Напряжения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571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pStyle w:val="a3"/>
              <w:rPr>
                <w:rFonts w:ascii="Times New Roman" w:hAnsi="Times New Roman" w:cs="Times New Roman"/>
              </w:rPr>
            </w:pPr>
            <w:r w:rsidRPr="005D658C">
              <w:rPr>
                <w:rFonts w:ascii="Times New Roman" w:hAnsi="Times New Roman" w:cs="Times New Roman"/>
              </w:rPr>
              <w:t>Метод сечений. Напряжение полное, нормальное, касательное. Внутренние силовые факторы, возникающие в поперечном сечении бруса при разных деформациях.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1</w:t>
            </w:r>
          </w:p>
        </w:tc>
      </w:tr>
      <w:tr w:rsidR="005D658C" w:rsidRPr="005D658C" w:rsidTr="005D658C">
        <w:tblPrEx>
          <w:tblLook w:val="04A0"/>
        </w:tblPrEx>
        <w:trPr>
          <w:trHeight w:val="631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Практическая работа № 4 Определение напряжений в конструкционных элементах буровой вышки при растяжении и сжатии.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</w:tr>
      <w:tr w:rsidR="005D658C" w:rsidRPr="005D658C" w:rsidTr="005D658C">
        <w:tblPrEx>
          <w:tblLook w:val="04A0"/>
        </w:tblPrEx>
        <w:trPr>
          <w:trHeight w:val="557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Практическая работа № 5 Расчет перемещений поперечных сечений бруса при растяжении (сжатии)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299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5D658C">
              <w:rPr>
                <w:rFonts w:ascii="Times New Roman" w:hAnsi="Times New Roman"/>
                <w:b/>
              </w:rPr>
              <w:t>Тема 4.4 Методика расчета конструкций на прочность, жесткость, устойчивость при различных видах деформации.</w:t>
            </w:r>
          </w:p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52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pStyle w:val="2"/>
              <w:spacing w:after="0" w:line="240" w:lineRule="auto"/>
              <w:rPr>
                <w:bCs/>
              </w:rPr>
            </w:pPr>
            <w:r w:rsidRPr="005D658C">
              <w:t>Проектировочные и проверочные расчеты на прочность и жесткость при растяжении (сжатии) Расчетные формулы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1</w:t>
            </w:r>
          </w:p>
        </w:tc>
      </w:tr>
      <w:tr w:rsidR="005D658C" w:rsidRPr="005D658C" w:rsidTr="005D658C">
        <w:tblPrEx>
          <w:tblLook w:val="04A0"/>
        </w:tblPrEx>
        <w:trPr>
          <w:trHeight w:val="547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pStyle w:val="2"/>
              <w:spacing w:after="0" w:line="240" w:lineRule="auto"/>
            </w:pPr>
            <w:r w:rsidRPr="005D658C">
              <w:t>Условие прочности при сдвиге. Расчеты на прочность и жесткость при кручении.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534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pStyle w:val="2"/>
              <w:spacing w:after="0" w:line="240" w:lineRule="auto"/>
            </w:pPr>
            <w:r w:rsidRPr="005D658C">
              <w:t>Рациональное расположение колес на валу. Расчеты на прочность при изгибе. Проектировочные и проверочные расчеты на прочность при изгибе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52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pStyle w:val="2"/>
              <w:spacing w:after="0" w:line="240" w:lineRule="auto"/>
            </w:pPr>
            <w:r w:rsidRPr="005D658C">
              <w:rPr>
                <w:bCs/>
              </w:rPr>
              <w:t>Расчеты на устойчивость сжатых стержней. Порядок выполнения расчета на устойчивость. Проверочные расчеты на устойчивость сжатых стержней.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53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Практическая работа № 6 Расчет элементов буровой вышки на прочность и жесткость при изгибе.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</w:tr>
      <w:tr w:rsidR="005D658C" w:rsidRPr="005D658C" w:rsidTr="00A0260E">
        <w:tblPrEx>
          <w:tblLook w:val="04A0"/>
        </w:tblPrEx>
        <w:trPr>
          <w:trHeight w:val="226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pStyle w:val="2"/>
              <w:spacing w:after="0" w:line="240" w:lineRule="auto"/>
              <w:rPr>
                <w:bCs/>
              </w:rPr>
            </w:pPr>
            <w:r w:rsidRPr="005D658C">
              <w:rPr>
                <w:b/>
              </w:rPr>
              <w:t>Часть 3 Детали машин и механизмов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D658C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229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pStyle w:val="2"/>
              <w:spacing w:after="0" w:line="240" w:lineRule="auto"/>
              <w:rPr>
                <w:b/>
                <w:bCs/>
              </w:rPr>
            </w:pPr>
            <w:r w:rsidRPr="005D658C">
              <w:rPr>
                <w:b/>
              </w:rPr>
              <w:t>Раздел 5 Кинематика механизмов, соединения деталей машин, механические передачи, виды и устройство передач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D658C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234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5D658C">
              <w:rPr>
                <w:rFonts w:ascii="Times New Roman" w:hAnsi="Times New Roman"/>
                <w:b/>
              </w:rPr>
              <w:t>Тема 5.1 Общие сведения о механизмах, и кинематике механизмов и соединения деталей машин.</w:t>
            </w:r>
          </w:p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54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 xml:space="preserve">Основные понятия и определения :механизм, машина, деталь, сборочная единица. Кинематические пары и цепи.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144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1</w:t>
            </w:r>
          </w:p>
        </w:tc>
      </w:tr>
      <w:tr w:rsidR="005D658C" w:rsidRPr="005D658C" w:rsidTr="00A0260E">
        <w:tblPrEx>
          <w:tblLook w:val="04A0"/>
        </w:tblPrEx>
        <w:trPr>
          <w:trHeight w:val="549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 xml:space="preserve">Требования, предъявляемые к машинам, деталям и сборочным единицам. Критерии работоспособности и расчета деталей машин.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55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Практическая работа № 7 Чтение кинематических схем и сборка  конструкции из деталей по чертежам и схемам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144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</w:tr>
      <w:tr w:rsidR="005D658C" w:rsidRPr="005D658C" w:rsidTr="00A0260E">
        <w:tblPrEx>
          <w:tblLook w:val="04A0"/>
        </w:tblPrEx>
        <w:trPr>
          <w:trHeight w:val="55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 xml:space="preserve">Практическая работа № 8 Сборочно-разборочные работы в соответствии с характером </w:t>
            </w:r>
            <w:r w:rsidRPr="005D658C">
              <w:rPr>
                <w:rFonts w:ascii="Times New Roman" w:hAnsi="Times New Roman"/>
                <w:bCs/>
              </w:rPr>
              <w:lastRenderedPageBreak/>
              <w:t>соединения деталей и сборочных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144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</w:tr>
      <w:tr w:rsidR="005D658C" w:rsidRPr="005D658C" w:rsidTr="00A0260E">
        <w:tblPrEx>
          <w:tblLook w:val="04A0"/>
        </w:tblPrEx>
        <w:trPr>
          <w:trHeight w:val="28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5D658C">
              <w:rPr>
                <w:rFonts w:ascii="Times New Roman" w:hAnsi="Times New Roman"/>
                <w:b/>
              </w:rPr>
              <w:lastRenderedPageBreak/>
              <w:t>Тема 5.2 Характер соединения основных сборочных единиц и деталей.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587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Неразъемные и разъемные соединения. Основные свойства. Достоинства и недостатки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</w:tr>
      <w:tr w:rsidR="005D658C" w:rsidRPr="005D658C" w:rsidTr="00A0260E">
        <w:tblPrEx>
          <w:tblLook w:val="04A0"/>
        </w:tblPrEx>
        <w:trPr>
          <w:trHeight w:val="1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Практическая работа № 9 Расчет и проектирование болтового 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</w:tr>
      <w:tr w:rsidR="005D658C" w:rsidRPr="005D658C" w:rsidTr="00A0260E">
        <w:tblPrEx>
          <w:tblLook w:val="04A0"/>
        </w:tblPrEx>
        <w:trPr>
          <w:trHeight w:val="257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5D658C">
              <w:rPr>
                <w:rFonts w:ascii="Times New Roman" w:hAnsi="Times New Roman"/>
                <w:b/>
              </w:rPr>
              <w:t>Тема 5.3 Виды, устройство и назначение передач.</w:t>
            </w:r>
          </w:p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54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 w:rsidRPr="005D658C">
              <w:rPr>
                <w:rFonts w:ascii="Times New Roman" w:hAnsi="Times New Roman" w:cs="Times New Roman"/>
              </w:rPr>
              <w:t xml:space="preserve">Общие сведения о передачах Назначение механических передач и их классификация по принципу действия.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1</w:t>
            </w:r>
          </w:p>
        </w:tc>
      </w:tr>
      <w:tr w:rsidR="005D658C" w:rsidRPr="005D658C" w:rsidTr="00A0260E">
        <w:tblPrEx>
          <w:tblLook w:val="04A0"/>
        </w:tblPrEx>
        <w:trPr>
          <w:trHeight w:val="555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pStyle w:val="a3"/>
              <w:rPr>
                <w:rFonts w:ascii="Times New Roman" w:hAnsi="Times New Roman" w:cs="Times New Roman"/>
              </w:rPr>
            </w:pPr>
            <w:r w:rsidRPr="005D658C">
              <w:rPr>
                <w:rFonts w:ascii="Times New Roman" w:hAnsi="Times New Roman" w:cs="Times New Roman"/>
              </w:rPr>
              <w:t>Кинематические схемы передач. Передаточное отношение и передаточное число. Основные кинематические и силовые соотношения в передачах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1</w:t>
            </w:r>
          </w:p>
        </w:tc>
      </w:tr>
      <w:tr w:rsidR="005D658C" w:rsidRPr="005D658C" w:rsidTr="00A0260E">
        <w:tblPrEx>
          <w:tblLook w:val="04A0"/>
        </w:tblPrEx>
        <w:trPr>
          <w:trHeight w:val="21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Практическая работа № 10 Определение передаточного отношения зубчатой 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</w:tr>
      <w:tr w:rsidR="005D658C" w:rsidRPr="005D658C" w:rsidTr="00A0260E">
        <w:tblPrEx>
          <w:tblLook w:val="04A0"/>
        </w:tblPrEx>
        <w:trPr>
          <w:trHeight w:val="269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5D658C">
              <w:rPr>
                <w:rFonts w:ascii="Times New Roman" w:hAnsi="Times New Roman"/>
                <w:b/>
              </w:rPr>
              <w:t>Тема5.4. Типы, назначение и устройство редукторов.</w:t>
            </w:r>
          </w:p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30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</w:rPr>
              <w:t>Общие сведения о редукторах</w:t>
            </w:r>
            <w:r w:rsidRPr="005D658C">
              <w:rPr>
                <w:rFonts w:ascii="Times New Roman" w:hAnsi="Times New Roman"/>
                <w:bCs/>
              </w:rPr>
              <w:t xml:space="preserve"> Назначение, устройство, классификация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1</w:t>
            </w:r>
          </w:p>
        </w:tc>
      </w:tr>
      <w:tr w:rsidR="005D658C" w:rsidRPr="005D658C" w:rsidTr="00A0260E">
        <w:tblPrEx>
          <w:tblLook w:val="04A0"/>
        </w:tblPrEx>
        <w:trPr>
          <w:trHeight w:val="55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Конструкции одно- и двухступенчатых редукторов. Мотор - редукторы.</w:t>
            </w:r>
          </w:p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5D658C">
              <w:rPr>
                <w:rFonts w:ascii="Times New Roman" w:hAnsi="Times New Roman"/>
                <w:bCs/>
              </w:rPr>
              <w:t>Основные параметры редукторов.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1</w:t>
            </w:r>
          </w:p>
        </w:tc>
      </w:tr>
      <w:tr w:rsidR="005D658C" w:rsidRPr="005D658C" w:rsidTr="00A0260E">
        <w:tblPrEx>
          <w:tblLook w:val="04A0"/>
        </w:tblPrEx>
        <w:trPr>
          <w:trHeight w:val="234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5D658C">
              <w:rPr>
                <w:rFonts w:ascii="Times New Roman" w:hAnsi="Times New Roman"/>
                <w:b/>
              </w:rPr>
              <w:t xml:space="preserve">Раздел 6 Валы, оси, муфты, подшипники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D658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18242F">
        <w:tblPrEx>
          <w:tblLook w:val="04A0"/>
        </w:tblPrEx>
        <w:trPr>
          <w:trHeight w:val="342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5D658C">
              <w:rPr>
                <w:rFonts w:ascii="Times New Roman" w:hAnsi="Times New Roman"/>
                <w:b/>
              </w:rPr>
              <w:t xml:space="preserve">Тема 6.1Назначение и классификация подшипников </w:t>
            </w:r>
          </w:p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309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 xml:space="preserve">Подшипники скольжения. Виды разрушения, критерии работоспособности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1</w:t>
            </w:r>
          </w:p>
        </w:tc>
      </w:tr>
      <w:tr w:rsidR="005D658C" w:rsidRPr="005D658C" w:rsidTr="00A0260E">
        <w:tblPrEx>
          <w:tblLook w:val="04A0"/>
        </w:tblPrEx>
        <w:trPr>
          <w:trHeight w:val="78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Подшипники качения. Классификация, обозначение. Особенности работы и причины выхода из строя. Подбор подшипников по динамической грузоподъемности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281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rPr>
                <w:rFonts w:ascii="Times New Roman" w:hAnsi="Times New Roman"/>
              </w:rPr>
            </w:pPr>
            <w:r w:rsidRPr="005D658C">
              <w:rPr>
                <w:rFonts w:ascii="Times New Roman" w:hAnsi="Times New Roman"/>
              </w:rPr>
              <w:t xml:space="preserve">Самостоятельная работа студентов: </w:t>
            </w:r>
            <w:r w:rsidRPr="005D658C">
              <w:rPr>
                <w:rFonts w:ascii="Times New Roman" w:hAnsi="Times New Roman"/>
                <w:bCs/>
              </w:rPr>
              <w:t>:подготовка к тестированию.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A0260E">
        <w:tblPrEx>
          <w:tblLook w:val="04A0"/>
        </w:tblPrEx>
        <w:trPr>
          <w:trHeight w:val="281"/>
        </w:trPr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182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5D658C">
              <w:rPr>
                <w:rFonts w:ascii="Times New Roman" w:hAnsi="Times New Roman"/>
                <w:b/>
              </w:rPr>
              <w:t xml:space="preserve">Тема 6.2 Основные типы </w:t>
            </w:r>
            <w:r w:rsidRPr="005D658C">
              <w:rPr>
                <w:rFonts w:ascii="Times New Roman" w:hAnsi="Times New Roman"/>
                <w:b/>
              </w:rPr>
              <w:lastRenderedPageBreak/>
              <w:t>смазочных устройств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18242F">
        <w:tblPrEx>
          <w:tblLook w:val="04A0"/>
        </w:tblPrEx>
        <w:trPr>
          <w:trHeight w:val="80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</w:rPr>
              <w:t>Смазка и уплотнения. Смазочные материалы. Виды смазывания. Типы смазочных устройств: колпачковая масленка, пресс-масленка, фитильное смазывание, смазывание кольцом, циркуляционное насосное смазывание.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1</w:t>
            </w:r>
          </w:p>
        </w:tc>
      </w:tr>
      <w:tr w:rsidR="005D658C" w:rsidRPr="005D658C" w:rsidTr="00A0260E">
        <w:tblPrEx>
          <w:tblLook w:val="04A0"/>
        </w:tblPrEx>
        <w:trPr>
          <w:trHeight w:val="281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5D658C">
              <w:rPr>
                <w:rFonts w:ascii="Times New Roman" w:hAnsi="Times New Roman"/>
                <w:b/>
              </w:rPr>
              <w:lastRenderedPageBreak/>
              <w:t>Раздел 7. Устройство и назначение инструментов, контрольно-измерительных приборов, используемых при техническом обслуживании и ремонте оборудования</w:t>
            </w:r>
            <w:r w:rsidRPr="005D658C">
              <w:rPr>
                <w:rFonts w:ascii="Times New Roman" w:hAnsi="Times New Roma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18242F">
        <w:tblPrEx>
          <w:tblLook w:val="04A0"/>
        </w:tblPrEx>
        <w:trPr>
          <w:trHeight w:val="105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</w:rPr>
              <w:t>Устройство и назначение инструментов, контрольно-измерительных приборов, используемых при техническом обслуживании и ремонте оборудования.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D658C">
              <w:rPr>
                <w:rFonts w:ascii="Times New Roman" w:hAnsi="Times New Roman"/>
                <w:bCs/>
              </w:rPr>
              <w:t>1</w:t>
            </w:r>
          </w:p>
        </w:tc>
      </w:tr>
      <w:tr w:rsidR="005D658C" w:rsidRPr="005D658C" w:rsidTr="00A0260E">
        <w:tblPrEx>
          <w:tblLook w:val="04A0"/>
        </w:tblPrEx>
        <w:trPr>
          <w:trHeight w:val="316"/>
        </w:trPr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5D658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D658C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658C" w:rsidRPr="005D658C" w:rsidTr="0018242F">
        <w:tblPrEx>
          <w:tblLook w:val="04A0"/>
        </w:tblPrEx>
        <w:trPr>
          <w:trHeight w:val="320"/>
        </w:trPr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5D658C">
              <w:rPr>
                <w:rFonts w:ascii="Times New Roman" w:hAnsi="Times New Roman"/>
                <w:b/>
              </w:rPr>
              <w:t>В том числе практических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D658C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C" w:rsidRPr="005D658C" w:rsidRDefault="005D658C" w:rsidP="00A0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F0698" w:rsidRDefault="000F0698" w:rsidP="005D65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sectPr w:rsidR="000F0698" w:rsidSect="001824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205"/>
    <w:multiLevelType w:val="hybridMultilevel"/>
    <w:tmpl w:val="355E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B4D09"/>
    <w:multiLevelType w:val="hybridMultilevel"/>
    <w:tmpl w:val="1CB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70E28"/>
    <w:multiLevelType w:val="hybridMultilevel"/>
    <w:tmpl w:val="70004B60"/>
    <w:lvl w:ilvl="0" w:tplc="C6E036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96545"/>
    <w:multiLevelType w:val="hybridMultilevel"/>
    <w:tmpl w:val="9F42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87BD1"/>
    <w:multiLevelType w:val="hybridMultilevel"/>
    <w:tmpl w:val="BE0E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F3C61"/>
    <w:multiLevelType w:val="hybridMultilevel"/>
    <w:tmpl w:val="28AC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A24D4"/>
    <w:multiLevelType w:val="hybridMultilevel"/>
    <w:tmpl w:val="3DEE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26B28"/>
    <w:multiLevelType w:val="hybridMultilevel"/>
    <w:tmpl w:val="380C955A"/>
    <w:lvl w:ilvl="0" w:tplc="C6E036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804D0"/>
    <w:multiLevelType w:val="hybridMultilevel"/>
    <w:tmpl w:val="A11C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36952"/>
    <w:multiLevelType w:val="hybridMultilevel"/>
    <w:tmpl w:val="5DBA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F46FB"/>
    <w:multiLevelType w:val="hybridMultilevel"/>
    <w:tmpl w:val="8004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8B060B"/>
    <w:multiLevelType w:val="hybridMultilevel"/>
    <w:tmpl w:val="EC90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867D9B"/>
    <w:multiLevelType w:val="hybridMultilevel"/>
    <w:tmpl w:val="E616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F677EF"/>
    <w:rsid w:val="000F0698"/>
    <w:rsid w:val="001446F2"/>
    <w:rsid w:val="0018242F"/>
    <w:rsid w:val="002E303E"/>
    <w:rsid w:val="004C6098"/>
    <w:rsid w:val="005D658C"/>
    <w:rsid w:val="008C2081"/>
    <w:rsid w:val="00964B18"/>
    <w:rsid w:val="00A66859"/>
    <w:rsid w:val="00C03B51"/>
    <w:rsid w:val="00CB5648"/>
    <w:rsid w:val="00CC10A8"/>
    <w:rsid w:val="00F6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7EF"/>
    <w:pPr>
      <w:spacing w:after="0" w:line="240" w:lineRule="auto"/>
    </w:pPr>
    <w:rPr>
      <w:rFonts w:ascii="Arial" w:hAnsi="Arial"/>
      <w:sz w:val="24"/>
    </w:rPr>
  </w:style>
  <w:style w:type="paragraph" w:styleId="a4">
    <w:name w:val="List Paragraph"/>
    <w:basedOn w:val="a"/>
    <w:uiPriority w:val="34"/>
    <w:qFormat/>
    <w:rsid w:val="00F677EF"/>
    <w:pPr>
      <w:ind w:left="720"/>
      <w:contextualSpacing/>
    </w:pPr>
  </w:style>
  <w:style w:type="paragraph" w:customStyle="1" w:styleId="msonormalbullet3gif">
    <w:name w:val="msonormalbullet3.gif"/>
    <w:basedOn w:val="a"/>
    <w:rsid w:val="00F67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D658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D65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PC-C2</dc:creator>
  <cp:keywords/>
  <dc:description/>
  <cp:lastModifiedBy>Пользователь Windows</cp:lastModifiedBy>
  <cp:revision>10</cp:revision>
  <dcterms:created xsi:type="dcterms:W3CDTF">2017-09-11T08:47:00Z</dcterms:created>
  <dcterms:modified xsi:type="dcterms:W3CDTF">2019-03-11T09:37:00Z</dcterms:modified>
</cp:coreProperties>
</file>