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E6" w:rsidRDefault="00FC63E6" w:rsidP="00805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63E6" w:rsidRDefault="00FC63E6" w:rsidP="008052C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Цикл мероприятий для студентов 1- 4 курсов </w:t>
      </w:r>
    </w:p>
    <w:p w:rsidR="00FC63E6" w:rsidRPr="004A3ED0" w:rsidRDefault="00FC63E6" w:rsidP="008052C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Толерантность – выбор настоящей личности</w:t>
      </w:r>
    </w:p>
    <w:p w:rsidR="00FC63E6" w:rsidRDefault="008052CD" w:rsidP="008052C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2CD">
        <w:rPr>
          <w:rFonts w:ascii="Times New Roman" w:eastAsia="Calibri" w:hAnsi="Times New Roman" w:cs="Times New Roman"/>
          <w:b/>
          <w:sz w:val="24"/>
          <w:szCs w:val="24"/>
        </w:rPr>
        <w:t>Актуальность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C63E6" w:rsidRPr="00C72790">
        <w:rPr>
          <w:rFonts w:ascii="Times New Roman" w:eastAsia="Calibri" w:hAnsi="Times New Roman" w:cs="Times New Roman"/>
          <w:sz w:val="24"/>
          <w:szCs w:val="24"/>
        </w:rPr>
        <w:t xml:space="preserve">В  настоящее время в обществе достаточно остро стоит проблема толерантного отношения к окружающим. </w:t>
      </w:r>
      <w:r w:rsidR="00FC63E6">
        <w:rPr>
          <w:rFonts w:ascii="Times New Roman" w:eastAsia="Calibri" w:hAnsi="Times New Roman" w:cs="Times New Roman"/>
          <w:sz w:val="24"/>
          <w:szCs w:val="24"/>
        </w:rPr>
        <w:t xml:space="preserve">Не все понимают, что толерантность  - это, прежде всего, уважение </w:t>
      </w:r>
      <w:r w:rsidR="00FC63E6" w:rsidRPr="00C72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иным идеям, чуждым взглядам, концепциям,</w:t>
      </w:r>
      <w:r w:rsidR="00FC63E6" w:rsidRPr="00C7279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C63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вкусам.</w:t>
      </w:r>
      <w:r w:rsidR="00FC63E6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6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свойство воспитанного и развитого ума</w:t>
      </w:r>
      <w:r w:rsidR="00FC63E6" w:rsidRPr="00997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C63E6" w:rsidRPr="00997254">
        <w:rPr>
          <w:rFonts w:ascii="Times New Roman" w:eastAsia="Calibri" w:hAnsi="Times New Roman" w:cs="Times New Roman"/>
          <w:sz w:val="24"/>
          <w:szCs w:val="24"/>
        </w:rPr>
        <w:t>В молодежной среде</w:t>
      </w:r>
      <w:r w:rsidR="00FC63E6">
        <w:rPr>
          <w:rFonts w:ascii="Times New Roman" w:eastAsia="Calibri" w:hAnsi="Times New Roman" w:cs="Times New Roman"/>
          <w:sz w:val="24"/>
          <w:szCs w:val="24"/>
        </w:rPr>
        <w:t>,</w:t>
      </w:r>
      <w:r w:rsidR="00FC63E6" w:rsidRPr="009972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63E6">
        <w:rPr>
          <w:rFonts w:ascii="Times New Roman" w:eastAsia="Calibri" w:hAnsi="Times New Roman" w:cs="Times New Roman"/>
          <w:sz w:val="24"/>
          <w:szCs w:val="24"/>
        </w:rPr>
        <w:t xml:space="preserve">с ее критическими взглядами, часто прослеживается нетерпимое отношение к людям, которых они не понимают и неготовность принять иные от своей точки зрения. Подобная особенность часто порождает конфликты в молодежной среде, которых можно было бы избежать, будь поведение хотя бы части молодых людей </w:t>
      </w:r>
      <w:proofErr w:type="gramStart"/>
      <w:r w:rsidR="00FC63E6">
        <w:rPr>
          <w:rFonts w:ascii="Times New Roman" w:eastAsia="Calibri" w:hAnsi="Times New Roman" w:cs="Times New Roman"/>
          <w:sz w:val="24"/>
          <w:szCs w:val="24"/>
        </w:rPr>
        <w:t>более толерантным</w:t>
      </w:r>
      <w:proofErr w:type="gramEnd"/>
      <w:r w:rsidR="00FC63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63E6" w:rsidRDefault="00FC63E6" w:rsidP="008052C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связи с этим и возникла необходимость данного проекта. </w:t>
      </w:r>
    </w:p>
    <w:p w:rsidR="00FC63E6" w:rsidRDefault="00FC63E6" w:rsidP="008052C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3ED0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которого способствовать формированию толерантного отношения к ценностям, поступкам и воззрениям окружающих. </w:t>
      </w:r>
    </w:p>
    <w:p w:rsidR="00FC63E6" w:rsidRPr="004A3ED0" w:rsidRDefault="00FC63E6" w:rsidP="008052C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Задача: </w:t>
      </w:r>
      <w:r w:rsidRPr="00C72790">
        <w:rPr>
          <w:rFonts w:ascii="Times New Roman" w:eastAsia="Calibri" w:hAnsi="Times New Roman" w:cs="Times New Roman"/>
          <w:sz w:val="24"/>
          <w:szCs w:val="24"/>
        </w:rPr>
        <w:t>формирова</w:t>
      </w:r>
      <w:r>
        <w:rPr>
          <w:rFonts w:ascii="Times New Roman" w:eastAsia="Calibri" w:hAnsi="Times New Roman" w:cs="Times New Roman"/>
          <w:sz w:val="24"/>
          <w:szCs w:val="24"/>
        </w:rPr>
        <w:t>ть</w:t>
      </w:r>
      <w:r w:rsidRPr="00C72790">
        <w:rPr>
          <w:rFonts w:ascii="Times New Roman" w:eastAsia="Calibri" w:hAnsi="Times New Roman" w:cs="Times New Roman"/>
          <w:sz w:val="24"/>
          <w:szCs w:val="24"/>
        </w:rPr>
        <w:t xml:space="preserve"> и разви</w:t>
      </w:r>
      <w:r>
        <w:rPr>
          <w:rFonts w:ascii="Times New Roman" w:eastAsia="Calibri" w:hAnsi="Times New Roman" w:cs="Times New Roman"/>
          <w:sz w:val="24"/>
          <w:szCs w:val="24"/>
        </w:rPr>
        <w:t>вать</w:t>
      </w:r>
      <w:r w:rsidRPr="00C72790">
        <w:rPr>
          <w:rFonts w:ascii="Times New Roman" w:eastAsia="Calibri" w:hAnsi="Times New Roman" w:cs="Times New Roman"/>
          <w:sz w:val="24"/>
          <w:szCs w:val="24"/>
        </w:rPr>
        <w:t xml:space="preserve"> толерантны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C72790">
        <w:rPr>
          <w:rFonts w:ascii="Times New Roman" w:eastAsia="Calibri" w:hAnsi="Times New Roman" w:cs="Times New Roman"/>
          <w:sz w:val="24"/>
          <w:szCs w:val="24"/>
        </w:rPr>
        <w:t xml:space="preserve"> установ</w:t>
      </w:r>
      <w:r>
        <w:rPr>
          <w:rFonts w:ascii="Times New Roman" w:eastAsia="Calibri" w:hAnsi="Times New Roman" w:cs="Times New Roman"/>
          <w:sz w:val="24"/>
          <w:szCs w:val="24"/>
        </w:rPr>
        <w:t>ки</w:t>
      </w:r>
      <w:r w:rsidRPr="00C72790">
        <w:rPr>
          <w:rFonts w:ascii="Times New Roman" w:eastAsia="Calibri" w:hAnsi="Times New Roman" w:cs="Times New Roman"/>
          <w:sz w:val="24"/>
          <w:szCs w:val="24"/>
        </w:rPr>
        <w:t xml:space="preserve"> поведени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C72790">
        <w:rPr>
          <w:rFonts w:ascii="Times New Roman" w:eastAsia="Calibri" w:hAnsi="Times New Roman" w:cs="Times New Roman"/>
          <w:sz w:val="24"/>
          <w:szCs w:val="24"/>
        </w:rPr>
        <w:t>, профилактик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C72790">
        <w:rPr>
          <w:rFonts w:ascii="Times New Roman" w:eastAsia="Calibri" w:hAnsi="Times New Roman" w:cs="Times New Roman"/>
          <w:sz w:val="24"/>
          <w:szCs w:val="24"/>
        </w:rPr>
        <w:t>агрессивного поведения</w:t>
      </w:r>
    </w:p>
    <w:tbl>
      <w:tblPr>
        <w:tblStyle w:val="a4"/>
        <w:tblW w:w="9747" w:type="dxa"/>
        <w:tblLook w:val="04A0"/>
      </w:tblPr>
      <w:tblGrid>
        <w:gridCol w:w="534"/>
        <w:gridCol w:w="2268"/>
        <w:gridCol w:w="5811"/>
        <w:gridCol w:w="1134"/>
      </w:tblGrid>
      <w:tr w:rsidR="00FC63E6" w:rsidRPr="00C72790" w:rsidTr="008052CD">
        <w:tc>
          <w:tcPr>
            <w:tcW w:w="534" w:type="dxa"/>
          </w:tcPr>
          <w:p w:rsidR="00FC63E6" w:rsidRPr="00C72790" w:rsidRDefault="00FC63E6" w:rsidP="008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63E6" w:rsidRPr="00C72790" w:rsidRDefault="00FC63E6" w:rsidP="008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FC63E6" w:rsidRPr="00C72790" w:rsidRDefault="00FC63E6" w:rsidP="008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90">
              <w:rPr>
                <w:rFonts w:ascii="Times New Roman" w:hAnsi="Times New Roman" w:cs="Times New Roman"/>
                <w:sz w:val="24"/>
                <w:szCs w:val="24"/>
              </w:rPr>
              <w:t>Описание/</w:t>
            </w:r>
            <w:proofErr w:type="spellStart"/>
            <w:r w:rsidRPr="00C72790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1134" w:type="dxa"/>
          </w:tcPr>
          <w:p w:rsidR="00FC63E6" w:rsidRPr="00C72790" w:rsidRDefault="00FC63E6" w:rsidP="008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9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FC63E6" w:rsidRPr="00C72790" w:rsidTr="008052CD">
        <w:tc>
          <w:tcPr>
            <w:tcW w:w="534" w:type="dxa"/>
          </w:tcPr>
          <w:p w:rsidR="00FC63E6" w:rsidRPr="008052CD" w:rsidRDefault="00FC63E6" w:rsidP="008052CD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63E6" w:rsidRPr="00C72790" w:rsidRDefault="00FC63E6" w:rsidP="008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9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27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72790">
              <w:rPr>
                <w:rFonts w:ascii="Times New Roman" w:hAnsi="Times New Roman" w:cs="Times New Roman"/>
                <w:sz w:val="24"/>
                <w:szCs w:val="24"/>
              </w:rPr>
              <w:t>еоретический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5811" w:type="dxa"/>
          </w:tcPr>
          <w:p w:rsidR="00FC63E6" w:rsidRPr="00C72790" w:rsidRDefault="00FC63E6" w:rsidP="008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термине толерантность в разных языках. Что такое  толерантность, толерантное поведение и ситуации толерантного поведения.</w:t>
            </w:r>
          </w:p>
          <w:p w:rsidR="00FC63E6" w:rsidRPr="00C72790" w:rsidRDefault="00FC63E6" w:rsidP="008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дать теоретическую информацию о субкультурах, толерантности и толерантном поведении.</w:t>
            </w:r>
          </w:p>
        </w:tc>
        <w:tc>
          <w:tcPr>
            <w:tcW w:w="1134" w:type="dxa"/>
          </w:tcPr>
          <w:p w:rsidR="00FC63E6" w:rsidRPr="00C72790" w:rsidRDefault="00FC63E6" w:rsidP="008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25 минут</w:t>
            </w:r>
          </w:p>
        </w:tc>
      </w:tr>
      <w:tr w:rsidR="00FC63E6" w:rsidRPr="00C72790" w:rsidTr="008052CD">
        <w:tc>
          <w:tcPr>
            <w:tcW w:w="534" w:type="dxa"/>
          </w:tcPr>
          <w:p w:rsidR="00FC63E6" w:rsidRPr="008052CD" w:rsidRDefault="00FC63E6" w:rsidP="008052CD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63E6" w:rsidRPr="00C72790" w:rsidRDefault="00FC63E6" w:rsidP="008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90">
              <w:rPr>
                <w:rFonts w:ascii="Times New Roman" w:hAnsi="Times New Roman" w:cs="Times New Roman"/>
                <w:sz w:val="24"/>
                <w:szCs w:val="24"/>
              </w:rPr>
              <w:t>Интерактивно- дискуссионный</w:t>
            </w:r>
          </w:p>
        </w:tc>
        <w:tc>
          <w:tcPr>
            <w:tcW w:w="5811" w:type="dxa"/>
          </w:tcPr>
          <w:p w:rsidR="00FC63E6" w:rsidRDefault="00FC63E6" w:rsidP="008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данном этапе студентам будет предложен для просмотра фильм «Неприкасаемые 1+1» и последующее обсуждение основных проблемных вопросов картины. </w:t>
            </w:r>
          </w:p>
          <w:p w:rsidR="00FC63E6" w:rsidRPr="00581F77" w:rsidRDefault="00FC63E6" w:rsidP="008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о толерантном отношении и выработать свою точку зрения.</w:t>
            </w:r>
          </w:p>
        </w:tc>
        <w:tc>
          <w:tcPr>
            <w:tcW w:w="1134" w:type="dxa"/>
          </w:tcPr>
          <w:p w:rsidR="00FC63E6" w:rsidRPr="00C72790" w:rsidRDefault="00FC63E6" w:rsidP="008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FC63E6" w:rsidRPr="00C72790" w:rsidTr="008052CD">
        <w:tc>
          <w:tcPr>
            <w:tcW w:w="534" w:type="dxa"/>
          </w:tcPr>
          <w:p w:rsidR="00FC63E6" w:rsidRPr="008052CD" w:rsidRDefault="00FC63E6" w:rsidP="008052CD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63E6" w:rsidRPr="00C72790" w:rsidRDefault="00FC63E6" w:rsidP="008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9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5811" w:type="dxa"/>
          </w:tcPr>
          <w:p w:rsidR="00FC63E6" w:rsidRDefault="00FC63E6" w:rsidP="008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90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="008052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участием психолога </w:t>
            </w:r>
          </w:p>
          <w:p w:rsidR="00FC63E6" w:rsidRPr="00C72790" w:rsidRDefault="00FC63E6" w:rsidP="008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63E6" w:rsidRPr="00C72790" w:rsidRDefault="00FC63E6" w:rsidP="008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тренинг</w:t>
            </w:r>
          </w:p>
          <w:p w:rsidR="00FC63E6" w:rsidRPr="00C72790" w:rsidRDefault="00FC63E6" w:rsidP="008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3E6" w:rsidRPr="00C72790" w:rsidRDefault="00FC63E6" w:rsidP="008052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1414" w:rsidRPr="00FC63E6" w:rsidRDefault="008052CD" w:rsidP="00805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Это сложное слово толерантность</w:t>
      </w:r>
    </w:p>
    <w:p w:rsidR="00D034E5" w:rsidRPr="00D034E5" w:rsidRDefault="00D034E5" w:rsidP="00805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C5B" w:rsidRDefault="00D034E5" w:rsidP="00805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E3C5B">
        <w:rPr>
          <w:rFonts w:ascii="Times New Roman" w:hAnsi="Times New Roman" w:cs="Times New Roman"/>
          <w:sz w:val="24"/>
          <w:szCs w:val="24"/>
        </w:rPr>
        <w:t>Есть слова, от произношения которых захваты</w:t>
      </w:r>
      <w:r>
        <w:rPr>
          <w:rFonts w:ascii="Times New Roman" w:hAnsi="Times New Roman" w:cs="Times New Roman"/>
          <w:sz w:val="24"/>
          <w:szCs w:val="24"/>
        </w:rPr>
        <w:t xml:space="preserve">вает дух. И все что ты понял из </w:t>
      </w:r>
      <w:r w:rsidR="001E3C5B">
        <w:rPr>
          <w:rFonts w:ascii="Times New Roman" w:hAnsi="Times New Roman" w:cs="Times New Roman"/>
          <w:sz w:val="24"/>
          <w:szCs w:val="24"/>
        </w:rPr>
        <w:t xml:space="preserve">произносимого – это то, что речь идет о чем-то ОЧЕНЬ серьезном, возможно, даже непостижимом. Именно к таким словам относится </w:t>
      </w:r>
      <w:r w:rsidR="001E3C5B" w:rsidRPr="001E3C5B">
        <w:rPr>
          <w:rFonts w:ascii="Times New Roman" w:hAnsi="Times New Roman" w:cs="Times New Roman"/>
          <w:b/>
          <w:sz w:val="24"/>
          <w:szCs w:val="24"/>
        </w:rPr>
        <w:t>толерантность</w:t>
      </w:r>
      <w:r w:rsidR="001E3C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4E0F" w:rsidRDefault="00024E0F" w:rsidP="00805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Далеко не каждый, произносящий, это слово наберется смелости объяснить его значение. И очень зря, потому что это сложное слово обозначает очень важное и актуальное явление. </w:t>
      </w:r>
    </w:p>
    <w:p w:rsidR="001E3C5B" w:rsidRPr="00024E0F" w:rsidRDefault="001E3C5B" w:rsidP="00805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0F">
        <w:rPr>
          <w:rFonts w:ascii="Times New Roman" w:eastAsia="Calibri" w:hAnsi="Times New Roman" w:cs="Times New Roman"/>
          <w:sz w:val="24"/>
          <w:szCs w:val="24"/>
        </w:rPr>
        <w:t xml:space="preserve">Попробуем обратиться к этимологии понятия “толерантность”. Оно происходит от латинского глагола </w:t>
      </w:r>
      <w:proofErr w:type="spellStart"/>
      <w:r w:rsidRPr="00024E0F">
        <w:rPr>
          <w:rFonts w:ascii="Times New Roman" w:eastAsia="Calibri" w:hAnsi="Times New Roman" w:cs="Times New Roman"/>
          <w:i/>
          <w:iCs/>
          <w:sz w:val="24"/>
          <w:szCs w:val="24"/>
        </w:rPr>
        <w:t>tolerate</w:t>
      </w:r>
      <w:proofErr w:type="spellEnd"/>
      <w:r w:rsidRPr="00024E0F">
        <w:rPr>
          <w:rFonts w:ascii="Times New Roman" w:eastAsia="Calibri" w:hAnsi="Times New Roman" w:cs="Times New Roman"/>
          <w:sz w:val="24"/>
          <w:szCs w:val="24"/>
        </w:rPr>
        <w:t xml:space="preserve"> (переносить, выдерживать, терпеть). При этом перевод и трактовка слова “толерантность” в разных культурах неоднозначны. Сравнительный анализ данного понятия позволяет сделать следующие выводы. </w:t>
      </w:r>
    </w:p>
    <w:p w:rsidR="001E3C5B" w:rsidRPr="00024E0F" w:rsidRDefault="001E3C5B" w:rsidP="008052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24E0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024E0F">
        <w:rPr>
          <w:rFonts w:ascii="Times New Roman" w:eastAsia="Calibri" w:hAnsi="Times New Roman" w:cs="Times New Roman"/>
          <w:i/>
          <w:iCs/>
          <w:sz w:val="24"/>
          <w:szCs w:val="24"/>
        </w:rPr>
        <w:t>английском языке</w:t>
      </w:r>
      <w:r w:rsidRPr="00024E0F">
        <w:rPr>
          <w:rFonts w:ascii="Times New Roman" w:eastAsia="Calibri" w:hAnsi="Times New Roman" w:cs="Times New Roman"/>
          <w:sz w:val="24"/>
          <w:szCs w:val="24"/>
        </w:rPr>
        <w:t xml:space="preserve"> понятие “толерантность” имеет три значения: устойчивость, выносливость; терпимость; допуск, допустимое отклонение. </w:t>
      </w:r>
      <w:proofErr w:type="gramEnd"/>
    </w:p>
    <w:p w:rsidR="001E3C5B" w:rsidRPr="00024E0F" w:rsidRDefault="001E3C5B" w:rsidP="008052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E0F">
        <w:rPr>
          <w:rFonts w:ascii="Times New Roman" w:eastAsia="Calibri" w:hAnsi="Times New Roman" w:cs="Times New Roman"/>
          <w:sz w:val="24"/>
          <w:szCs w:val="24"/>
        </w:rPr>
        <w:t xml:space="preserve">Во </w:t>
      </w:r>
      <w:r w:rsidRPr="00024E0F">
        <w:rPr>
          <w:rFonts w:ascii="Times New Roman" w:eastAsia="Calibri" w:hAnsi="Times New Roman" w:cs="Times New Roman"/>
          <w:i/>
          <w:iCs/>
          <w:sz w:val="24"/>
          <w:szCs w:val="24"/>
        </w:rPr>
        <w:t>французском языке</w:t>
      </w:r>
      <w:r w:rsidRPr="00024E0F">
        <w:rPr>
          <w:rFonts w:ascii="Times New Roman" w:eastAsia="Calibri" w:hAnsi="Times New Roman" w:cs="Times New Roman"/>
          <w:sz w:val="24"/>
          <w:szCs w:val="24"/>
        </w:rPr>
        <w:t xml:space="preserve"> “толерантность” – “уважение свободы другого, его образа мыслей, поведения, политических и религиозных взглядов”. </w:t>
      </w:r>
    </w:p>
    <w:p w:rsidR="001E3C5B" w:rsidRPr="00024E0F" w:rsidRDefault="001E3C5B" w:rsidP="008052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E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</w:t>
      </w:r>
      <w:r w:rsidRPr="00024E0F">
        <w:rPr>
          <w:rFonts w:ascii="Times New Roman" w:eastAsia="Calibri" w:hAnsi="Times New Roman" w:cs="Times New Roman"/>
          <w:i/>
          <w:iCs/>
          <w:sz w:val="24"/>
          <w:szCs w:val="24"/>
        </w:rPr>
        <w:t>китайском языке</w:t>
      </w:r>
      <w:r w:rsidRPr="00024E0F">
        <w:rPr>
          <w:rFonts w:ascii="Times New Roman" w:eastAsia="Calibri" w:hAnsi="Times New Roman" w:cs="Times New Roman"/>
          <w:sz w:val="24"/>
          <w:szCs w:val="24"/>
        </w:rPr>
        <w:t xml:space="preserve"> “быть толерантным” – “позволять, допускать, проявлять великодушие в отношении других”. </w:t>
      </w:r>
    </w:p>
    <w:p w:rsidR="001E3C5B" w:rsidRPr="00024E0F" w:rsidRDefault="001E3C5B" w:rsidP="008052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24E0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024E0F">
        <w:rPr>
          <w:rFonts w:ascii="Times New Roman" w:eastAsia="Calibri" w:hAnsi="Times New Roman" w:cs="Times New Roman"/>
          <w:i/>
          <w:iCs/>
          <w:sz w:val="24"/>
          <w:szCs w:val="24"/>
        </w:rPr>
        <w:t>арабском языке</w:t>
      </w:r>
      <w:r w:rsidRPr="00024E0F">
        <w:rPr>
          <w:rFonts w:ascii="Times New Roman" w:eastAsia="Calibri" w:hAnsi="Times New Roman" w:cs="Times New Roman"/>
          <w:sz w:val="24"/>
          <w:szCs w:val="24"/>
        </w:rPr>
        <w:t xml:space="preserve"> “толерантность” определяется, как “снисхождение, мягкость, сострадание, терпение, расположенность к другим”. </w:t>
      </w:r>
      <w:proofErr w:type="gramEnd"/>
    </w:p>
    <w:p w:rsidR="00024E0F" w:rsidRDefault="001E3C5B" w:rsidP="008052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E0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024E0F">
        <w:rPr>
          <w:rFonts w:ascii="Times New Roman" w:eastAsia="Calibri" w:hAnsi="Times New Roman" w:cs="Times New Roman"/>
          <w:i/>
          <w:iCs/>
          <w:sz w:val="24"/>
          <w:szCs w:val="24"/>
        </w:rPr>
        <w:t>русском языке</w:t>
      </w:r>
      <w:r w:rsidRPr="00024E0F">
        <w:rPr>
          <w:rFonts w:ascii="Times New Roman" w:eastAsia="Calibri" w:hAnsi="Times New Roman" w:cs="Times New Roman"/>
          <w:sz w:val="24"/>
          <w:szCs w:val="24"/>
        </w:rPr>
        <w:t xml:space="preserve"> “толерантность” означает “способность, умение терпеть, мириться с чужим мнением, быть снисходительным к поступкам других людей, мягко относиться к их промахам, ошибкам”. </w:t>
      </w:r>
    </w:p>
    <w:p w:rsidR="001E3C5B" w:rsidRDefault="001E3C5B" w:rsidP="008052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E0F">
        <w:rPr>
          <w:rFonts w:ascii="Times New Roman" w:eastAsia="Calibri" w:hAnsi="Times New Roman" w:cs="Times New Roman"/>
          <w:sz w:val="24"/>
          <w:szCs w:val="24"/>
        </w:rPr>
        <w:t xml:space="preserve">Как мы видим, толерантность – это достаточно сложный термин с целым рядом нюансов. </w:t>
      </w:r>
    </w:p>
    <w:p w:rsidR="00EF015B" w:rsidRPr="00EF015B" w:rsidRDefault="00EF015B" w:rsidP="008052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Каждый трактует так, как ему ближе.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Но </w:t>
      </w:r>
      <w:r w:rsidRPr="00AD23A2">
        <w:rPr>
          <w:rFonts w:ascii="Times New Roman" w:eastAsia="Calibri" w:hAnsi="Times New Roman" w:cs="Times New Roman"/>
          <w:b/>
          <w:sz w:val="24"/>
          <w:szCs w:val="24"/>
        </w:rPr>
        <w:t>черты толерантной личности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остаются всегда одними: </w:t>
      </w:r>
      <w:r w:rsidRPr="00EF015B">
        <w:rPr>
          <w:rFonts w:ascii="Times New Roman" w:eastAsia="Calibri" w:hAnsi="Times New Roman" w:cs="Times New Roman"/>
        </w:rPr>
        <w:t xml:space="preserve">терпение, снисходительность, расположенность к другим, юмор, доверие, альтруизм, умение владеть собой, доброжелательность, несклонность обсуждать других, умение слушать, способность к сопереживанию и т.д. </w:t>
      </w:r>
      <w:proofErr w:type="gramEnd"/>
    </w:p>
    <w:p w:rsidR="008052CD" w:rsidRDefault="008052CD" w:rsidP="008052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015B" w:rsidRPr="00AD23A2" w:rsidRDefault="00EF015B" w:rsidP="008052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3A2">
        <w:rPr>
          <w:rFonts w:ascii="Times New Roman" w:eastAsia="Calibri" w:hAnsi="Times New Roman" w:cs="Times New Roman"/>
          <w:b/>
          <w:sz w:val="24"/>
          <w:szCs w:val="24"/>
        </w:rPr>
        <w:t>На практике быть толерантным это значит:</w:t>
      </w:r>
    </w:p>
    <w:p w:rsidR="001E3C5B" w:rsidRPr="00024E0F" w:rsidRDefault="001E3C5B" w:rsidP="008052C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E0F">
        <w:rPr>
          <w:rFonts w:ascii="Times New Roman" w:eastAsia="Calibri" w:hAnsi="Times New Roman" w:cs="Times New Roman"/>
          <w:sz w:val="24"/>
          <w:szCs w:val="24"/>
          <w:u w:val="single"/>
        </w:rPr>
        <w:t>Не стремиться подчинить себе другого</w:t>
      </w:r>
      <w:r w:rsidRPr="00024E0F">
        <w:rPr>
          <w:rFonts w:ascii="Times New Roman" w:eastAsia="Calibri" w:hAnsi="Times New Roman" w:cs="Times New Roman"/>
          <w:sz w:val="24"/>
          <w:szCs w:val="24"/>
        </w:rPr>
        <w:t xml:space="preserve">, т.е. толерантность строится только на основе некоторого равенства позиций. Это понятие обязательно включает уважение достоинства каждого, право на наличие и сохранение индивидуальности. </w:t>
      </w:r>
    </w:p>
    <w:p w:rsidR="001E3C5B" w:rsidRPr="00024E0F" w:rsidRDefault="001E3C5B" w:rsidP="008052C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E0F">
        <w:rPr>
          <w:rFonts w:ascii="Times New Roman" w:eastAsia="Calibri" w:hAnsi="Times New Roman" w:cs="Times New Roman"/>
          <w:sz w:val="24"/>
          <w:szCs w:val="24"/>
          <w:u w:val="single"/>
        </w:rPr>
        <w:t>Изучать другого.</w:t>
      </w:r>
      <w:r w:rsidRPr="00024E0F">
        <w:rPr>
          <w:rFonts w:ascii="Times New Roman" w:eastAsia="Calibri" w:hAnsi="Times New Roman" w:cs="Times New Roman"/>
          <w:sz w:val="24"/>
          <w:szCs w:val="24"/>
        </w:rPr>
        <w:t xml:space="preserve"> Незнание, как известно, нередко порождает непонимание. Знакомство с культурой, традициями, образом жизни представителей других национальностей позволит перевести присущую многим людям оценочную деятельность </w:t>
      </w:r>
      <w:proofErr w:type="gramStart"/>
      <w:r w:rsidRPr="00024E0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024E0F">
        <w:rPr>
          <w:rFonts w:ascii="Times New Roman" w:eastAsia="Calibri" w:hAnsi="Times New Roman" w:cs="Times New Roman"/>
          <w:sz w:val="24"/>
          <w:szCs w:val="24"/>
        </w:rPr>
        <w:t xml:space="preserve"> познавательную. </w:t>
      </w:r>
    </w:p>
    <w:p w:rsidR="001E3C5B" w:rsidRPr="00024E0F" w:rsidRDefault="001E3C5B" w:rsidP="008052C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E0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Принимать </w:t>
      </w:r>
      <w:proofErr w:type="gramStart"/>
      <w:r w:rsidRPr="00024E0F">
        <w:rPr>
          <w:rFonts w:ascii="Times New Roman" w:eastAsia="Calibri" w:hAnsi="Times New Roman" w:cs="Times New Roman"/>
          <w:sz w:val="24"/>
          <w:szCs w:val="24"/>
          <w:u w:val="single"/>
        </w:rPr>
        <w:t>другого</w:t>
      </w:r>
      <w:proofErr w:type="gramEnd"/>
      <w:r w:rsidRPr="00024E0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таким, какой он есть.</w:t>
      </w:r>
      <w:r w:rsidRPr="00024E0F">
        <w:rPr>
          <w:rFonts w:ascii="Times New Roman" w:eastAsia="Calibri" w:hAnsi="Times New Roman" w:cs="Times New Roman"/>
          <w:sz w:val="24"/>
          <w:szCs w:val="24"/>
        </w:rPr>
        <w:t xml:space="preserve"> Это условие означает, что субъекты по взаимодействию должны </w:t>
      </w:r>
      <w:proofErr w:type="gramStart"/>
      <w:r w:rsidRPr="00024E0F">
        <w:rPr>
          <w:rFonts w:ascii="Times New Roman" w:eastAsia="Calibri" w:hAnsi="Times New Roman" w:cs="Times New Roman"/>
          <w:sz w:val="24"/>
          <w:szCs w:val="24"/>
        </w:rPr>
        <w:t>стремиться не переделывать</w:t>
      </w:r>
      <w:proofErr w:type="gramEnd"/>
      <w:r w:rsidRPr="00024E0F">
        <w:rPr>
          <w:rFonts w:ascii="Times New Roman" w:eastAsia="Calibri" w:hAnsi="Times New Roman" w:cs="Times New Roman"/>
          <w:sz w:val="24"/>
          <w:szCs w:val="24"/>
        </w:rPr>
        <w:t xml:space="preserve"> друг друга, а воспринимать другого как нечто целое со всеми индивидуальными особенностями. </w:t>
      </w:r>
    </w:p>
    <w:p w:rsidR="001E3C5B" w:rsidRPr="00D034E5" w:rsidRDefault="001E3C5B" w:rsidP="008052C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34E5">
        <w:rPr>
          <w:rFonts w:ascii="Times New Roman" w:eastAsia="Calibri" w:hAnsi="Times New Roman" w:cs="Times New Roman"/>
          <w:sz w:val="24"/>
          <w:szCs w:val="24"/>
          <w:u w:val="single"/>
        </w:rPr>
        <w:t>Акцентировать внимание на объединяющих факторах.</w:t>
      </w:r>
      <w:r w:rsidRPr="00D034E5">
        <w:rPr>
          <w:rFonts w:ascii="Times New Roman" w:eastAsia="Calibri" w:hAnsi="Times New Roman" w:cs="Times New Roman"/>
          <w:sz w:val="24"/>
          <w:szCs w:val="24"/>
        </w:rPr>
        <w:t xml:space="preserve"> Для достижения толерантного взаимодействия важно найти то, что объединяет партнеров, а не разъединяет их. Поэтому </w:t>
      </w:r>
      <w:proofErr w:type="gramStart"/>
      <w:r w:rsidRPr="00D034E5">
        <w:rPr>
          <w:rFonts w:ascii="Times New Roman" w:eastAsia="Calibri" w:hAnsi="Times New Roman" w:cs="Times New Roman"/>
          <w:sz w:val="24"/>
          <w:szCs w:val="24"/>
        </w:rPr>
        <w:t>необходимо</w:t>
      </w:r>
      <w:proofErr w:type="gramEnd"/>
      <w:r w:rsidRPr="00D034E5">
        <w:rPr>
          <w:rFonts w:ascii="Times New Roman" w:eastAsia="Calibri" w:hAnsi="Times New Roman" w:cs="Times New Roman"/>
          <w:sz w:val="24"/>
          <w:szCs w:val="24"/>
        </w:rPr>
        <w:t xml:space="preserve"> сначала выделять общее и лишь потом фиксировать внимание на противоположном. </w:t>
      </w:r>
    </w:p>
    <w:p w:rsidR="001E3C5B" w:rsidRDefault="001E3C5B" w:rsidP="008052C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34E5">
        <w:rPr>
          <w:rFonts w:ascii="Times New Roman" w:eastAsia="Calibri" w:hAnsi="Times New Roman" w:cs="Times New Roman"/>
          <w:sz w:val="24"/>
          <w:szCs w:val="24"/>
          <w:u w:val="single"/>
        </w:rPr>
        <w:t>Чувство юмора.</w:t>
      </w:r>
      <w:r w:rsidRPr="00D034E5">
        <w:rPr>
          <w:rFonts w:ascii="Times New Roman" w:eastAsia="Calibri" w:hAnsi="Times New Roman" w:cs="Times New Roman"/>
          <w:sz w:val="24"/>
          <w:szCs w:val="24"/>
        </w:rPr>
        <w:t xml:space="preserve"> Способность посмеяться над собой – важная черта толерантной личности. У того, кто может посмеяться над собой, меньше потребность чувствовать превосходство над другими. </w:t>
      </w:r>
    </w:p>
    <w:p w:rsidR="008052CD" w:rsidRDefault="008052CD" w:rsidP="008052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8D38B5" w:rsidRDefault="00D034E5" w:rsidP="008052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D23A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Толерантность - это мудрость Души.</w:t>
      </w:r>
      <w:r w:rsidRPr="00D034E5">
        <w:rPr>
          <w:rFonts w:ascii="Times New Roman" w:eastAsia="Calibri" w:hAnsi="Times New Roman" w:cs="Times New Roman"/>
          <w:color w:val="434343"/>
          <w:sz w:val="24"/>
          <w:szCs w:val="24"/>
          <w:shd w:val="clear" w:color="auto" w:fill="FFFFFF"/>
        </w:rPr>
        <w:t xml:space="preserve"> </w:t>
      </w:r>
      <w:r w:rsidR="00AD23A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Это шестое </w:t>
      </w:r>
      <w:r w:rsidRPr="00D034E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чувство. </w:t>
      </w:r>
      <w:proofErr w:type="gramStart"/>
      <w:r w:rsidRPr="00D034E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Эдакий</w:t>
      </w:r>
      <w:proofErr w:type="gramEnd"/>
      <w:r w:rsidRPr="00D034E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вестибулярный </w:t>
      </w:r>
      <w:r w:rsidR="008D38B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аппарат для общения. Это работа; сложная</w:t>
      </w:r>
      <w:r w:rsidRPr="00D034E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му</w:t>
      </w:r>
      <w:r w:rsidR="00AD23A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чительная работа над собой.</w:t>
      </w:r>
    </w:p>
    <w:p w:rsidR="00D034E5" w:rsidRPr="00FC63E6" w:rsidRDefault="00D034E5" w:rsidP="008052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Может, </w:t>
      </w:r>
      <w:r w:rsidRPr="00D034E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стоить освоить х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отя бы азы этой сложной науки? А</w:t>
      </w:r>
      <w:r w:rsidRPr="00D034E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не тешить своё самолюбие, разжигая ненависть? перестать думать, что, идя на компромисс и совершая взаимные уступки, мы становимся слабее. Наша сила - в обуздании своих страстей, недопустимости порицания, отвержения того, что нам не близко. Того, что мы, может быть, никогда не сможем понять. Нас никто не склоняет принимать чужое и далёкое, но и презирать его мы тоже не имеем морального права……</w:t>
      </w:r>
    </w:p>
    <w:p w:rsidR="001E3C5B" w:rsidRPr="001E3C5B" w:rsidRDefault="001E3C5B" w:rsidP="00805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B3E">
        <w:rPr>
          <w:rFonts w:ascii="Calibri" w:eastAsia="Calibri" w:hAnsi="Calibri" w:cs="Times New Roman"/>
        </w:rPr>
        <w:t xml:space="preserve">            </w:t>
      </w:r>
      <w:r w:rsidRPr="009F673A">
        <w:rPr>
          <w:rFonts w:ascii="Times New Roman" w:eastAsia="Calibri" w:hAnsi="Times New Roman" w:cs="Times New Roman"/>
          <w:sz w:val="24"/>
          <w:szCs w:val="24"/>
        </w:rPr>
        <w:t xml:space="preserve">Государства- члены Организации Объединенных наций по вопросам образования, науки и культуры, собравшиеся в Париже на двадцать восьмую сессию Генеральной ассамблеи 25 октября – 16 ноября 1995 года, памятуя о том, что Устав ООН гласит: «Мы, народы  Объединенных Наций, преисполненные решимости избавить грядущие поколения от бедствия войны…вновь утвердить веру в основные права человека, в достоинство и ценность человеческой личности… и в этих целях проявлять толерантность и жить вместе, в мире друг с другом, как добрые соседи». А также в целях мобилизации общественности, привлечения внимания к опасностям, кроющимся в нетерпимости, и укрепления приверженности и активизации действий в поддержку поощрения толерантности и воспитания в ее духе провозгласили </w:t>
      </w:r>
      <w:r w:rsidRPr="009F673A">
        <w:rPr>
          <w:rFonts w:ascii="Times New Roman" w:eastAsia="Calibri" w:hAnsi="Times New Roman" w:cs="Times New Roman"/>
          <w:b/>
          <w:bCs/>
          <w:sz w:val="24"/>
          <w:szCs w:val="24"/>
        </w:rPr>
        <w:t>16 ноября Международным днем, посвященным толерантности.</w:t>
      </w:r>
      <w:r w:rsidRPr="009F673A">
        <w:rPr>
          <w:rFonts w:ascii="Times New Roman" w:eastAsia="Calibri" w:hAnsi="Times New Roman" w:cs="Times New Roman"/>
          <w:b/>
          <w:bCs/>
          <w:sz w:val="24"/>
          <w:szCs w:val="24"/>
        </w:rPr>
        <w:br/>
        <w:t xml:space="preserve">             </w:t>
      </w:r>
    </w:p>
    <w:sectPr w:rsidR="001E3C5B" w:rsidRPr="001E3C5B" w:rsidSect="008052CD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E05ED"/>
    <w:multiLevelType w:val="hybridMultilevel"/>
    <w:tmpl w:val="15F2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A0CE3"/>
    <w:multiLevelType w:val="multilevel"/>
    <w:tmpl w:val="445031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3C5B"/>
    <w:rsid w:val="00024E0F"/>
    <w:rsid w:val="001E3C5B"/>
    <w:rsid w:val="00470AC1"/>
    <w:rsid w:val="00531414"/>
    <w:rsid w:val="00594FD7"/>
    <w:rsid w:val="005E3CD9"/>
    <w:rsid w:val="005F135D"/>
    <w:rsid w:val="006C7C20"/>
    <w:rsid w:val="008052CD"/>
    <w:rsid w:val="008D38B5"/>
    <w:rsid w:val="00994DAF"/>
    <w:rsid w:val="009E161A"/>
    <w:rsid w:val="009F673A"/>
    <w:rsid w:val="00A3094D"/>
    <w:rsid w:val="00AD23A2"/>
    <w:rsid w:val="00B37127"/>
    <w:rsid w:val="00BE2E5D"/>
    <w:rsid w:val="00D034E5"/>
    <w:rsid w:val="00D5506E"/>
    <w:rsid w:val="00EF015B"/>
    <w:rsid w:val="00F14A08"/>
    <w:rsid w:val="00FC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4E5"/>
    <w:pPr>
      <w:ind w:left="720"/>
      <w:contextualSpacing/>
    </w:pPr>
  </w:style>
  <w:style w:type="table" w:styleId="a4">
    <w:name w:val="Table Grid"/>
    <w:basedOn w:val="a1"/>
    <w:uiPriority w:val="59"/>
    <w:rsid w:val="00FC6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C63E6"/>
  </w:style>
  <w:style w:type="character" w:styleId="a5">
    <w:name w:val="Emphasis"/>
    <w:basedOn w:val="a0"/>
    <w:uiPriority w:val="20"/>
    <w:qFormat/>
    <w:rsid w:val="00FC63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ms.boddy</dc:creator>
  <cp:lastModifiedBy>neta</cp:lastModifiedBy>
  <cp:revision>3</cp:revision>
  <dcterms:created xsi:type="dcterms:W3CDTF">2015-06-09T13:16:00Z</dcterms:created>
  <dcterms:modified xsi:type="dcterms:W3CDTF">2015-06-10T04:30:00Z</dcterms:modified>
</cp:coreProperties>
</file>